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DD0" w:rsidRPr="00D77892" w:rsidRDefault="00461B91" w:rsidP="00D778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77892">
        <w:rPr>
          <w:rFonts w:ascii="Times New Roman" w:hAnsi="Times New Roman" w:cs="Times New Roman"/>
          <w:sz w:val="28"/>
          <w:szCs w:val="28"/>
        </w:rPr>
        <w:t xml:space="preserve">УДК </w:t>
      </w:r>
      <w:r w:rsidR="004F79AC" w:rsidRPr="00D77892">
        <w:rPr>
          <w:rFonts w:ascii="Times New Roman" w:hAnsi="Times New Roman" w:cs="Times New Roman"/>
          <w:sz w:val="28"/>
          <w:szCs w:val="28"/>
        </w:rPr>
        <w:t>62-233.21</w:t>
      </w:r>
    </w:p>
    <w:p w:rsidR="00C304BE" w:rsidRDefault="003B7DA0" w:rsidP="00D7789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77892">
        <w:rPr>
          <w:rFonts w:ascii="Times New Roman" w:hAnsi="Times New Roman" w:cs="Times New Roman"/>
          <w:b/>
          <w:sz w:val="28"/>
          <w:szCs w:val="28"/>
        </w:rPr>
        <w:t>Металлокерамические</w:t>
      </w:r>
      <w:r w:rsidR="00D77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7892">
        <w:rPr>
          <w:rFonts w:ascii="Times New Roman" w:hAnsi="Times New Roman" w:cs="Times New Roman"/>
          <w:b/>
          <w:sz w:val="28"/>
          <w:szCs w:val="28"/>
        </w:rPr>
        <w:t xml:space="preserve"> композиционные</w:t>
      </w:r>
      <w:r w:rsidR="00D77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7892">
        <w:rPr>
          <w:rFonts w:ascii="Times New Roman" w:hAnsi="Times New Roman" w:cs="Times New Roman"/>
          <w:b/>
          <w:sz w:val="28"/>
          <w:szCs w:val="28"/>
        </w:rPr>
        <w:t xml:space="preserve"> материалы </w:t>
      </w:r>
      <w:proofErr w:type="spellStart"/>
      <w:r w:rsidRPr="00D77892">
        <w:rPr>
          <w:rFonts w:ascii="Times New Roman" w:hAnsi="Times New Roman" w:cs="Times New Roman"/>
          <w:b/>
          <w:sz w:val="28"/>
          <w:szCs w:val="28"/>
        </w:rPr>
        <w:t>триботехнического</w:t>
      </w:r>
      <w:proofErr w:type="spellEnd"/>
      <w:r w:rsidR="00D778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7892">
        <w:rPr>
          <w:rFonts w:ascii="Times New Roman" w:hAnsi="Times New Roman" w:cs="Times New Roman"/>
          <w:b/>
          <w:sz w:val="28"/>
          <w:szCs w:val="28"/>
        </w:rPr>
        <w:t xml:space="preserve"> назначения</w:t>
      </w:r>
    </w:p>
    <w:p w:rsidR="003D2B1D" w:rsidRPr="00D77892" w:rsidRDefault="003D2B1D" w:rsidP="003D2B1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proofErr w:type="gramStart"/>
      <w:r w:rsidRPr="00D77892">
        <w:rPr>
          <w:rStyle w:val="shorttext"/>
          <w:rFonts w:ascii="Times New Roman" w:hAnsi="Times New Roman" w:cs="Times New Roman"/>
          <w:b/>
          <w:sz w:val="28"/>
          <w:szCs w:val="28"/>
        </w:rPr>
        <w:t>С</w:t>
      </w:r>
      <w:proofErr w:type="spellStart"/>
      <w:proofErr w:type="gramEnd"/>
      <w:r w:rsidRPr="00D77892">
        <w:rPr>
          <w:rStyle w:val="shorttext"/>
          <w:rFonts w:ascii="Times New Roman" w:hAnsi="Times New Roman" w:cs="Times New Roman"/>
          <w:b/>
          <w:sz w:val="28"/>
          <w:szCs w:val="28"/>
          <w:lang w:val="en"/>
        </w:rPr>
        <w:t>omposite</w:t>
      </w:r>
      <w:proofErr w:type="spellEnd"/>
      <w:r w:rsidRPr="003D2B1D">
        <w:rPr>
          <w:rStyle w:val="shorttext"/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D7789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metal-ceramic </w:t>
      </w:r>
      <w:r w:rsidRPr="003D2B1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D77892">
        <w:rPr>
          <w:rFonts w:ascii="Times New Roman" w:hAnsi="Times New Roman" w:cs="Times New Roman"/>
          <w:b/>
          <w:sz w:val="28"/>
          <w:szCs w:val="28"/>
          <w:lang w:val="en-US"/>
        </w:rPr>
        <w:t xml:space="preserve">materials </w:t>
      </w:r>
      <w:r w:rsidRPr="003D2B1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D77892">
        <w:rPr>
          <w:rFonts w:ascii="Times New Roman" w:hAnsi="Times New Roman" w:cs="Times New Roman"/>
          <w:b/>
          <w:sz w:val="28"/>
          <w:szCs w:val="28"/>
          <w:lang w:val="en-US"/>
        </w:rPr>
        <w:t>for</w:t>
      </w:r>
      <w:r w:rsidRPr="003D2B1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D7789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D77892">
        <w:rPr>
          <w:rStyle w:val="shorttext"/>
          <w:rFonts w:ascii="Times New Roman" w:hAnsi="Times New Roman" w:cs="Times New Roman"/>
          <w:b/>
          <w:sz w:val="28"/>
          <w:szCs w:val="28"/>
          <w:lang w:val="en"/>
        </w:rPr>
        <w:t>tribological</w:t>
      </w:r>
      <w:proofErr w:type="spellEnd"/>
    </w:p>
    <w:p w:rsidR="00D77892" w:rsidRPr="003D2B1D" w:rsidRDefault="00D77892" w:rsidP="00D7789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C304BE" w:rsidRPr="00D77892" w:rsidRDefault="003B7DA0" w:rsidP="00D778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77892">
        <w:rPr>
          <w:rFonts w:ascii="Times New Roman" w:hAnsi="Times New Roman" w:cs="Times New Roman"/>
          <w:sz w:val="28"/>
          <w:szCs w:val="28"/>
        </w:rPr>
        <w:t>Ефимочкин</w:t>
      </w:r>
      <w:r w:rsidR="00D77892" w:rsidRPr="00D77892">
        <w:rPr>
          <w:rFonts w:ascii="Times New Roman" w:hAnsi="Times New Roman" w:cs="Times New Roman"/>
          <w:sz w:val="28"/>
          <w:szCs w:val="28"/>
        </w:rPr>
        <w:t xml:space="preserve"> И.Ю.</w:t>
      </w:r>
      <w:r w:rsidR="003D2B1D" w:rsidRPr="003D2B1D">
        <w:rPr>
          <w:szCs w:val="28"/>
          <w:shd w:val="clear" w:color="auto" w:fill="FFFFFF"/>
          <w:vertAlign w:val="superscript"/>
        </w:rPr>
        <w:t xml:space="preserve"> </w:t>
      </w:r>
      <w:r w:rsidR="003D2B1D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1</w:t>
      </w:r>
      <w:r w:rsidR="00D77892">
        <w:rPr>
          <w:rFonts w:ascii="Times New Roman" w:hAnsi="Times New Roman" w:cs="Times New Roman"/>
          <w:sz w:val="28"/>
          <w:szCs w:val="28"/>
        </w:rPr>
        <w:t>;</w:t>
      </w:r>
      <w:r w:rsidR="003D2B1D">
        <w:rPr>
          <w:rFonts w:ascii="Times New Roman" w:hAnsi="Times New Roman" w:cs="Times New Roman"/>
          <w:sz w:val="28"/>
          <w:szCs w:val="28"/>
        </w:rPr>
        <w:t xml:space="preserve"> Севостьянов</w:t>
      </w:r>
      <w:r w:rsidR="003D2B1D" w:rsidRPr="003D2B1D">
        <w:rPr>
          <w:rFonts w:ascii="Times New Roman" w:hAnsi="Times New Roman" w:cs="Times New Roman"/>
          <w:sz w:val="28"/>
          <w:szCs w:val="28"/>
        </w:rPr>
        <w:t xml:space="preserve"> </w:t>
      </w:r>
      <w:r w:rsidR="003D2B1D">
        <w:rPr>
          <w:rFonts w:ascii="Times New Roman" w:hAnsi="Times New Roman" w:cs="Times New Roman"/>
          <w:sz w:val="28"/>
          <w:szCs w:val="28"/>
        </w:rPr>
        <w:t>Н.В.</w:t>
      </w:r>
      <w:r w:rsidR="003D2B1D" w:rsidRPr="003D2B1D">
        <w:rPr>
          <w:szCs w:val="28"/>
          <w:shd w:val="clear" w:color="auto" w:fill="FFFFFF"/>
          <w:vertAlign w:val="superscript"/>
        </w:rPr>
        <w:t xml:space="preserve"> </w:t>
      </w:r>
      <w:r w:rsidR="003D2B1D" w:rsidRPr="003D2B1D">
        <w:rPr>
          <w:rFonts w:ascii="Times New Roman" w:hAnsi="Times New Roman" w:cs="Times New Roman"/>
          <w:sz w:val="28"/>
          <w:szCs w:val="28"/>
          <w:shd w:val="clear" w:color="auto" w:fill="FFFFFF"/>
          <w:vertAlign w:val="superscript"/>
        </w:rPr>
        <w:t>1</w:t>
      </w:r>
    </w:p>
    <w:p w:rsidR="003D2B1D" w:rsidRPr="00D77892" w:rsidRDefault="003D2B1D" w:rsidP="003D2B1D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D77892">
        <w:rPr>
          <w:rFonts w:ascii="Times New Roman" w:hAnsi="Times New Roman" w:cs="Times New Roman"/>
          <w:sz w:val="28"/>
          <w:szCs w:val="28"/>
          <w:lang w:val="en-US"/>
        </w:rPr>
        <w:t>Sevostyanov</w:t>
      </w:r>
      <w:proofErr w:type="spellEnd"/>
      <w:r w:rsidRPr="00D77892">
        <w:rPr>
          <w:rFonts w:ascii="Times New Roman" w:hAnsi="Times New Roman" w:cs="Times New Roman"/>
          <w:sz w:val="28"/>
          <w:szCs w:val="28"/>
          <w:lang w:val="en-US"/>
        </w:rPr>
        <w:t xml:space="preserve"> N. V., </w:t>
      </w:r>
      <w:proofErr w:type="spellStart"/>
      <w:r w:rsidRPr="00D77892">
        <w:rPr>
          <w:rFonts w:ascii="Times New Roman" w:hAnsi="Times New Roman" w:cs="Times New Roman"/>
          <w:sz w:val="28"/>
          <w:szCs w:val="28"/>
          <w:lang w:val="en-US"/>
        </w:rPr>
        <w:t>Efimochkin</w:t>
      </w:r>
      <w:proofErr w:type="spellEnd"/>
      <w:r w:rsidRPr="00D778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77892">
        <w:rPr>
          <w:rFonts w:ascii="Times New Roman" w:hAnsi="Times New Roman" w:cs="Times New Roman"/>
          <w:sz w:val="28"/>
          <w:szCs w:val="28"/>
          <w:lang w:val="en-US"/>
        </w:rPr>
        <w:t>I.Yu</w:t>
      </w:r>
      <w:proofErr w:type="spellEnd"/>
      <w:r w:rsidRPr="00D77892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77892" w:rsidRPr="003D2B1D" w:rsidRDefault="00D77892" w:rsidP="00D77892">
      <w:pPr>
        <w:spacing w:after="0" w:line="360" w:lineRule="auto"/>
        <w:rPr>
          <w:rFonts w:ascii="Times New Roman" w:hAnsi="Times New Roman" w:cs="Times New Roman"/>
          <w:iCs/>
          <w:sz w:val="28"/>
          <w:szCs w:val="28"/>
          <w:lang w:val="en-US" w:eastAsia="ru-RU"/>
        </w:rPr>
      </w:pPr>
    </w:p>
    <w:p w:rsidR="003D2B1D" w:rsidRPr="003D2B1D" w:rsidRDefault="003D2B1D" w:rsidP="003D2B1D">
      <w:pPr>
        <w:spacing w:after="0" w:line="360" w:lineRule="auto"/>
        <w:rPr>
          <w:rFonts w:ascii="Times New Roman" w:hAnsi="Times New Roman" w:cs="Times New Roman"/>
          <w:i/>
          <w:sz w:val="28"/>
        </w:rPr>
      </w:pPr>
      <w:r w:rsidRPr="003D2B1D">
        <w:rPr>
          <w:rFonts w:ascii="Times New Roman" w:hAnsi="Times New Roman" w:cs="Times New Roman"/>
          <w:i/>
          <w:sz w:val="28"/>
          <w:vertAlign w:val="superscript"/>
        </w:rPr>
        <w:t>1</w:t>
      </w:r>
      <w:r w:rsidRPr="003D2B1D">
        <w:rPr>
          <w:rFonts w:ascii="Times New Roman" w:hAnsi="Times New Roman" w:cs="Times New Roman"/>
          <w:i/>
          <w:sz w:val="28"/>
        </w:rPr>
        <w:t>Федеральное государственное унитарное предприятие «Всероссийский институт авиационных материалов», Государственный научный центр Российской Федерации (ФГУП «ВИАМ»)</w:t>
      </w:r>
      <w:r w:rsidRPr="003D2B1D">
        <w:rPr>
          <w:rFonts w:ascii="Times New Roman" w:hAnsi="Times New Roman" w:cs="Times New Roman"/>
          <w:i/>
          <w:sz w:val="28"/>
          <w:vertAlign w:val="superscript"/>
        </w:rPr>
        <w:t xml:space="preserve">  </w:t>
      </w:r>
    </w:p>
    <w:p w:rsidR="003D2B1D" w:rsidRPr="003D2B1D" w:rsidRDefault="003D2B1D" w:rsidP="003D2B1D">
      <w:pPr>
        <w:spacing w:after="0" w:line="360" w:lineRule="auto"/>
        <w:rPr>
          <w:rFonts w:ascii="Times New Roman" w:hAnsi="Times New Roman" w:cs="Times New Roman"/>
          <w:i/>
          <w:sz w:val="28"/>
          <w:lang w:val="en-US"/>
        </w:rPr>
      </w:pPr>
      <w:r w:rsidRPr="003D2B1D">
        <w:rPr>
          <w:rFonts w:ascii="Times New Roman" w:hAnsi="Times New Roman" w:cs="Times New Roman"/>
          <w:sz w:val="28"/>
          <w:vertAlign w:val="superscript"/>
          <w:lang w:val="en-US"/>
        </w:rPr>
        <w:t>1</w:t>
      </w:r>
      <w:r w:rsidRPr="003D2B1D">
        <w:rPr>
          <w:rFonts w:ascii="Times New Roman" w:hAnsi="Times New Roman" w:cs="Times New Roman"/>
          <w:i/>
          <w:sz w:val="28"/>
          <w:lang w:val="en-US"/>
        </w:rPr>
        <w:t xml:space="preserve">Federal state unitary enterprise «All-Russian scientific research institute of aviation material», State research center of the Russian Federation (FSUE «VIAM») </w:t>
      </w:r>
    </w:p>
    <w:p w:rsidR="00C304BE" w:rsidRPr="003D2B1D" w:rsidRDefault="00C304BE" w:rsidP="003D2B1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C304BE" w:rsidRPr="003D2B1D" w:rsidRDefault="00C304BE" w:rsidP="003D2B1D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3D2B1D">
        <w:rPr>
          <w:rFonts w:ascii="Times New Roman" w:hAnsi="Times New Roman" w:cs="Times New Roman"/>
          <w:b/>
          <w:i/>
          <w:sz w:val="28"/>
          <w:szCs w:val="28"/>
        </w:rPr>
        <w:t>Ан</w:t>
      </w:r>
      <w:r w:rsidR="00DF3A32" w:rsidRPr="003D2B1D">
        <w:rPr>
          <w:rFonts w:ascii="Times New Roman" w:hAnsi="Times New Roman" w:cs="Times New Roman"/>
          <w:b/>
          <w:i/>
          <w:sz w:val="28"/>
          <w:szCs w:val="28"/>
        </w:rPr>
        <w:t>н</w:t>
      </w:r>
      <w:r w:rsidRPr="003D2B1D">
        <w:rPr>
          <w:rFonts w:ascii="Times New Roman" w:hAnsi="Times New Roman" w:cs="Times New Roman"/>
          <w:b/>
          <w:i/>
          <w:sz w:val="28"/>
          <w:szCs w:val="28"/>
        </w:rPr>
        <w:t>отация</w:t>
      </w:r>
      <w:r w:rsidR="00AC0D31" w:rsidRPr="003D2B1D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C304BE" w:rsidRPr="00D77892" w:rsidRDefault="00F0599E" w:rsidP="003D2B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892">
        <w:rPr>
          <w:rFonts w:ascii="Times New Roman" w:hAnsi="Times New Roman" w:cs="Times New Roman"/>
          <w:sz w:val="28"/>
          <w:szCs w:val="28"/>
        </w:rPr>
        <w:t xml:space="preserve">В работе исследованы </w:t>
      </w:r>
      <w:proofErr w:type="spellStart"/>
      <w:r w:rsidRPr="00D77892">
        <w:rPr>
          <w:rFonts w:ascii="Times New Roman" w:hAnsi="Times New Roman" w:cs="Times New Roman"/>
          <w:sz w:val="28"/>
          <w:szCs w:val="28"/>
        </w:rPr>
        <w:t>триботехнические</w:t>
      </w:r>
      <w:proofErr w:type="spellEnd"/>
      <w:r w:rsidRPr="00D77892">
        <w:rPr>
          <w:rFonts w:ascii="Times New Roman" w:hAnsi="Times New Roman" w:cs="Times New Roman"/>
          <w:sz w:val="28"/>
          <w:szCs w:val="28"/>
        </w:rPr>
        <w:t xml:space="preserve"> свойства металлокерамических композиционных материалов </w:t>
      </w:r>
      <w:r w:rsidR="005A7D6F" w:rsidRPr="00D77892">
        <w:rPr>
          <w:rFonts w:ascii="Times New Roman" w:hAnsi="Times New Roman" w:cs="Times New Roman"/>
          <w:sz w:val="28"/>
          <w:szCs w:val="28"/>
        </w:rPr>
        <w:t>для применения в узлах трения подшипников скольжения авиационной техники. Установлено влияние содержания керамической составляющей в ком</w:t>
      </w:r>
      <w:r w:rsidR="00DF3A32" w:rsidRPr="00D77892">
        <w:rPr>
          <w:rFonts w:ascii="Times New Roman" w:hAnsi="Times New Roman" w:cs="Times New Roman"/>
          <w:sz w:val="28"/>
          <w:szCs w:val="28"/>
        </w:rPr>
        <w:t>п</w:t>
      </w:r>
      <w:r w:rsidR="005A7D6F" w:rsidRPr="00D77892">
        <w:rPr>
          <w:rFonts w:ascii="Times New Roman" w:hAnsi="Times New Roman" w:cs="Times New Roman"/>
          <w:sz w:val="28"/>
          <w:szCs w:val="28"/>
        </w:rPr>
        <w:t xml:space="preserve">озиционном материале на трибологические свойства. Показано влияние природы материала </w:t>
      </w:r>
      <w:proofErr w:type="spellStart"/>
      <w:r w:rsidR="005A7D6F" w:rsidRPr="00D77892">
        <w:rPr>
          <w:rFonts w:ascii="Times New Roman" w:hAnsi="Times New Roman" w:cs="Times New Roman"/>
          <w:sz w:val="28"/>
          <w:szCs w:val="28"/>
        </w:rPr>
        <w:t>контртела</w:t>
      </w:r>
      <w:proofErr w:type="spellEnd"/>
      <w:r w:rsidR="005A7D6F" w:rsidRPr="00D77892">
        <w:rPr>
          <w:rFonts w:ascii="Times New Roman" w:hAnsi="Times New Roman" w:cs="Times New Roman"/>
          <w:sz w:val="28"/>
          <w:szCs w:val="28"/>
        </w:rPr>
        <w:t xml:space="preserve"> в паре трения с металлокерамическим </w:t>
      </w:r>
      <w:r w:rsidR="00DF3A32" w:rsidRPr="00D77892">
        <w:rPr>
          <w:rFonts w:ascii="Times New Roman" w:hAnsi="Times New Roman" w:cs="Times New Roman"/>
          <w:sz w:val="28"/>
          <w:szCs w:val="28"/>
        </w:rPr>
        <w:t>композиционным</w:t>
      </w:r>
      <w:r w:rsidR="005A7D6F" w:rsidRPr="00D77892">
        <w:rPr>
          <w:rFonts w:ascii="Times New Roman" w:hAnsi="Times New Roman" w:cs="Times New Roman"/>
          <w:sz w:val="28"/>
          <w:szCs w:val="28"/>
        </w:rPr>
        <w:t xml:space="preserve"> материалом на функциональные трибологические свойства.</w:t>
      </w:r>
    </w:p>
    <w:p w:rsidR="003D2B1D" w:rsidRPr="00D23C32" w:rsidRDefault="00C304BE" w:rsidP="003D2B1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23C32">
        <w:rPr>
          <w:rFonts w:ascii="Times New Roman" w:hAnsi="Times New Roman" w:cs="Times New Roman"/>
          <w:b/>
          <w:i/>
          <w:sz w:val="28"/>
          <w:szCs w:val="28"/>
        </w:rPr>
        <w:t>Ключевые слова:</w:t>
      </w:r>
      <w:r w:rsidR="00F554D9" w:rsidRPr="00D23C3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C304BE" w:rsidRPr="00D77892" w:rsidRDefault="00F554D9" w:rsidP="003D2B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7892">
        <w:rPr>
          <w:rFonts w:ascii="Times New Roman" w:hAnsi="Times New Roman" w:cs="Times New Roman"/>
          <w:sz w:val="28"/>
          <w:szCs w:val="28"/>
        </w:rPr>
        <w:t xml:space="preserve">трение, </w:t>
      </w:r>
      <w:r w:rsidR="00461B91" w:rsidRPr="00D77892">
        <w:rPr>
          <w:rFonts w:ascii="Times New Roman" w:hAnsi="Times New Roman" w:cs="Times New Roman"/>
          <w:sz w:val="28"/>
          <w:szCs w:val="28"/>
        </w:rPr>
        <w:t xml:space="preserve">износ, </w:t>
      </w:r>
      <w:r w:rsidRPr="00D77892">
        <w:rPr>
          <w:rFonts w:ascii="Times New Roman" w:hAnsi="Times New Roman" w:cs="Times New Roman"/>
          <w:sz w:val="28"/>
          <w:szCs w:val="28"/>
        </w:rPr>
        <w:t>карбид титана, оксид алюминия, карби</w:t>
      </w:r>
      <w:r w:rsidR="00461B91" w:rsidRPr="00D77892">
        <w:rPr>
          <w:rFonts w:ascii="Times New Roman" w:hAnsi="Times New Roman" w:cs="Times New Roman"/>
          <w:sz w:val="28"/>
          <w:szCs w:val="28"/>
        </w:rPr>
        <w:t xml:space="preserve">д вольфрама, коэффициент трения, металлокерамика, подшипник скольжения, </w:t>
      </w:r>
      <w:proofErr w:type="spellStart"/>
      <w:r w:rsidR="00461B91" w:rsidRPr="00D77892">
        <w:rPr>
          <w:rFonts w:ascii="Times New Roman" w:hAnsi="Times New Roman" w:cs="Times New Roman"/>
          <w:sz w:val="28"/>
          <w:szCs w:val="28"/>
        </w:rPr>
        <w:t>контртело</w:t>
      </w:r>
      <w:proofErr w:type="spellEnd"/>
      <w:r w:rsidR="00461B91" w:rsidRPr="00D7789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304BE" w:rsidRPr="00D77892" w:rsidRDefault="00C304BE" w:rsidP="00D778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3D2B1D" w:rsidRPr="00D23C32" w:rsidRDefault="00AC0D31" w:rsidP="003D2B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77892">
        <w:rPr>
          <w:rFonts w:ascii="Times New Roman" w:hAnsi="Times New Roman" w:cs="Times New Roman"/>
          <w:b/>
          <w:i/>
          <w:sz w:val="28"/>
          <w:szCs w:val="28"/>
          <w:lang w:val="en-US"/>
        </w:rPr>
        <w:lastRenderedPageBreak/>
        <w:t>Abstract:</w:t>
      </w:r>
      <w:r w:rsidRPr="00D7789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703450" w:rsidRPr="00D77892" w:rsidRDefault="00C16E72" w:rsidP="003D2B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D77892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77892">
        <w:rPr>
          <w:rFonts w:ascii="Times New Roman" w:hAnsi="Times New Roman" w:cs="Times New Roman"/>
          <w:sz w:val="28"/>
          <w:szCs w:val="28"/>
          <w:lang w:val="en"/>
        </w:rPr>
        <w:t>n this study we investigated t</w:t>
      </w:r>
      <w:r w:rsidR="000429CE" w:rsidRPr="00D77892">
        <w:rPr>
          <w:rFonts w:ascii="Times New Roman" w:hAnsi="Times New Roman" w:cs="Times New Roman"/>
          <w:sz w:val="28"/>
          <w:szCs w:val="28"/>
          <w:lang w:val="en"/>
        </w:rPr>
        <w:t xml:space="preserve">he </w:t>
      </w:r>
      <w:proofErr w:type="spellStart"/>
      <w:r w:rsidR="000429CE" w:rsidRPr="00D77892">
        <w:rPr>
          <w:rFonts w:ascii="Times New Roman" w:hAnsi="Times New Roman" w:cs="Times New Roman"/>
          <w:sz w:val="28"/>
          <w:szCs w:val="28"/>
          <w:lang w:val="en"/>
        </w:rPr>
        <w:t>tribological</w:t>
      </w:r>
      <w:proofErr w:type="spellEnd"/>
      <w:r w:rsidR="000429CE" w:rsidRPr="00D77892">
        <w:rPr>
          <w:rFonts w:ascii="Times New Roman" w:hAnsi="Times New Roman" w:cs="Times New Roman"/>
          <w:sz w:val="28"/>
          <w:szCs w:val="28"/>
          <w:lang w:val="en"/>
        </w:rPr>
        <w:t xml:space="preserve"> properties of metal-ceramic composite materials for </w:t>
      </w:r>
      <w:r w:rsidR="005F2003" w:rsidRPr="00D77892">
        <w:rPr>
          <w:rFonts w:ascii="Times New Roman" w:hAnsi="Times New Roman" w:cs="Times New Roman"/>
          <w:sz w:val="28"/>
          <w:szCs w:val="28"/>
          <w:lang w:val="en"/>
        </w:rPr>
        <w:t xml:space="preserve">sliding bearings of </w:t>
      </w:r>
      <w:r w:rsidR="000429CE" w:rsidRPr="00D77892">
        <w:rPr>
          <w:rFonts w:ascii="Times New Roman" w:hAnsi="Times New Roman" w:cs="Times New Roman"/>
          <w:sz w:val="28"/>
          <w:szCs w:val="28"/>
          <w:lang w:val="en"/>
        </w:rPr>
        <w:t xml:space="preserve">aircraft </w:t>
      </w:r>
      <w:proofErr w:type="spellStart"/>
      <w:r w:rsidR="005F2003" w:rsidRPr="00D77892">
        <w:rPr>
          <w:rFonts w:ascii="Times New Roman" w:hAnsi="Times New Roman" w:cs="Times New Roman"/>
          <w:sz w:val="28"/>
          <w:szCs w:val="28"/>
          <w:lang w:val="en"/>
        </w:rPr>
        <w:t>tribotechnical</w:t>
      </w:r>
      <w:proofErr w:type="spellEnd"/>
      <w:r w:rsidR="005F2003" w:rsidRPr="00D77892">
        <w:rPr>
          <w:rFonts w:ascii="Times New Roman" w:hAnsi="Times New Roman" w:cs="Times New Roman"/>
          <w:sz w:val="28"/>
          <w:szCs w:val="28"/>
          <w:lang w:val="en"/>
        </w:rPr>
        <w:t xml:space="preserve"> system</w:t>
      </w:r>
      <w:r w:rsidR="000429CE" w:rsidRPr="00D77892">
        <w:rPr>
          <w:rFonts w:ascii="Times New Roman" w:hAnsi="Times New Roman" w:cs="Times New Roman"/>
          <w:sz w:val="28"/>
          <w:szCs w:val="28"/>
          <w:lang w:val="en"/>
        </w:rPr>
        <w:t xml:space="preserve">. </w:t>
      </w:r>
      <w:r w:rsidR="00703450" w:rsidRPr="00D77892">
        <w:rPr>
          <w:rFonts w:ascii="Times New Roman" w:hAnsi="Times New Roman" w:cs="Times New Roman"/>
          <w:sz w:val="28"/>
          <w:szCs w:val="28"/>
          <w:lang w:val="en"/>
        </w:rPr>
        <w:t>It was established the influence of</w:t>
      </w:r>
      <w:r w:rsidR="000429CE" w:rsidRPr="00D77892">
        <w:rPr>
          <w:rFonts w:ascii="Times New Roman" w:hAnsi="Times New Roman" w:cs="Times New Roman"/>
          <w:sz w:val="28"/>
          <w:szCs w:val="28"/>
          <w:lang w:val="en"/>
        </w:rPr>
        <w:t xml:space="preserve"> the ceramic component </w:t>
      </w:r>
      <w:r w:rsidR="00703450" w:rsidRPr="00D77892">
        <w:rPr>
          <w:rFonts w:ascii="Times New Roman" w:hAnsi="Times New Roman" w:cs="Times New Roman"/>
          <w:sz w:val="28"/>
          <w:szCs w:val="28"/>
          <w:lang w:val="en"/>
        </w:rPr>
        <w:t>content of the composite material on</w:t>
      </w:r>
      <w:r w:rsidR="000429CE" w:rsidRPr="00D77892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="000429CE" w:rsidRPr="00D77892">
        <w:rPr>
          <w:rFonts w:ascii="Times New Roman" w:hAnsi="Times New Roman" w:cs="Times New Roman"/>
          <w:sz w:val="28"/>
          <w:szCs w:val="28"/>
          <w:lang w:val="en"/>
        </w:rPr>
        <w:t>trib</w:t>
      </w:r>
      <w:r w:rsidRPr="00D77892">
        <w:rPr>
          <w:rFonts w:ascii="Times New Roman" w:hAnsi="Times New Roman" w:cs="Times New Roman"/>
          <w:sz w:val="28"/>
          <w:szCs w:val="28"/>
          <w:lang w:val="en"/>
        </w:rPr>
        <w:t>ological</w:t>
      </w:r>
      <w:proofErr w:type="spellEnd"/>
      <w:r w:rsidRPr="00D77892">
        <w:rPr>
          <w:rFonts w:ascii="Times New Roman" w:hAnsi="Times New Roman" w:cs="Times New Roman"/>
          <w:sz w:val="28"/>
          <w:szCs w:val="28"/>
          <w:lang w:val="en"/>
        </w:rPr>
        <w:t xml:space="preserve"> properties. Focus of investigation was t</w:t>
      </w:r>
      <w:r w:rsidR="000429CE" w:rsidRPr="00D77892">
        <w:rPr>
          <w:rFonts w:ascii="Times New Roman" w:hAnsi="Times New Roman" w:cs="Times New Roman"/>
          <w:sz w:val="28"/>
          <w:szCs w:val="28"/>
          <w:lang w:val="en"/>
        </w:rPr>
        <w:t>he infl</w:t>
      </w:r>
      <w:r w:rsidR="00B86984" w:rsidRPr="00D77892">
        <w:rPr>
          <w:rFonts w:ascii="Times New Roman" w:hAnsi="Times New Roman" w:cs="Times New Roman"/>
          <w:sz w:val="28"/>
          <w:szCs w:val="28"/>
          <w:lang w:val="en"/>
        </w:rPr>
        <w:t xml:space="preserve">uence of </w:t>
      </w:r>
      <w:r w:rsidR="00AC0D31" w:rsidRPr="00D77892">
        <w:rPr>
          <w:rFonts w:ascii="Times New Roman" w:hAnsi="Times New Roman" w:cs="Times New Roman"/>
          <w:sz w:val="28"/>
          <w:szCs w:val="28"/>
          <w:lang w:val="en"/>
        </w:rPr>
        <w:t>counter</w:t>
      </w:r>
      <w:r w:rsidR="00703450" w:rsidRPr="00D77892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="00AC0D31" w:rsidRPr="00D77892">
        <w:rPr>
          <w:rFonts w:ascii="Times New Roman" w:hAnsi="Times New Roman" w:cs="Times New Roman"/>
          <w:sz w:val="28"/>
          <w:szCs w:val="28"/>
          <w:lang w:val="en"/>
        </w:rPr>
        <w:t>body</w:t>
      </w:r>
      <w:r w:rsidR="000429CE" w:rsidRPr="00D77892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r w:rsidRPr="00D77892">
        <w:rPr>
          <w:rFonts w:ascii="Times New Roman" w:hAnsi="Times New Roman" w:cs="Times New Roman"/>
          <w:sz w:val="28"/>
          <w:szCs w:val="28"/>
          <w:lang w:val="en"/>
        </w:rPr>
        <w:t xml:space="preserve">material </w:t>
      </w:r>
      <w:r w:rsidR="000429CE" w:rsidRPr="00D77892">
        <w:rPr>
          <w:rFonts w:ascii="Times New Roman" w:hAnsi="Times New Roman" w:cs="Times New Roman"/>
          <w:sz w:val="28"/>
          <w:szCs w:val="28"/>
          <w:lang w:val="en"/>
        </w:rPr>
        <w:t xml:space="preserve">in the </w:t>
      </w:r>
      <w:r w:rsidRPr="00D77892">
        <w:rPr>
          <w:rFonts w:ascii="Times New Roman" w:hAnsi="Times New Roman" w:cs="Times New Roman"/>
          <w:sz w:val="28"/>
          <w:szCs w:val="28"/>
          <w:lang w:val="en"/>
        </w:rPr>
        <w:t xml:space="preserve">friction </w:t>
      </w:r>
      <w:r w:rsidR="000429CE" w:rsidRPr="00D77892">
        <w:rPr>
          <w:rFonts w:ascii="Times New Roman" w:hAnsi="Times New Roman" w:cs="Times New Roman"/>
          <w:sz w:val="28"/>
          <w:szCs w:val="28"/>
          <w:lang w:val="en"/>
        </w:rPr>
        <w:t xml:space="preserve">pair with a metal ceramic composite material </w:t>
      </w:r>
      <w:r w:rsidRPr="00D77892">
        <w:rPr>
          <w:rFonts w:ascii="Times New Roman" w:hAnsi="Times New Roman" w:cs="Times New Roman"/>
          <w:sz w:val="28"/>
          <w:szCs w:val="28"/>
          <w:lang w:val="en"/>
        </w:rPr>
        <w:t xml:space="preserve">on </w:t>
      </w:r>
      <w:r w:rsidR="000429CE" w:rsidRPr="00D77892">
        <w:rPr>
          <w:rFonts w:ascii="Times New Roman" w:hAnsi="Times New Roman" w:cs="Times New Roman"/>
          <w:sz w:val="28"/>
          <w:szCs w:val="28"/>
          <w:lang w:val="en"/>
        </w:rPr>
        <w:t xml:space="preserve">to functional </w:t>
      </w:r>
      <w:proofErr w:type="spellStart"/>
      <w:r w:rsidR="000429CE" w:rsidRPr="00D77892">
        <w:rPr>
          <w:rFonts w:ascii="Times New Roman" w:hAnsi="Times New Roman" w:cs="Times New Roman"/>
          <w:sz w:val="28"/>
          <w:szCs w:val="28"/>
          <w:lang w:val="en"/>
        </w:rPr>
        <w:t>tribological</w:t>
      </w:r>
      <w:proofErr w:type="spellEnd"/>
      <w:r w:rsidR="000429CE" w:rsidRPr="00D77892">
        <w:rPr>
          <w:rFonts w:ascii="Times New Roman" w:hAnsi="Times New Roman" w:cs="Times New Roman"/>
          <w:sz w:val="28"/>
          <w:szCs w:val="28"/>
          <w:lang w:val="en"/>
        </w:rPr>
        <w:t xml:space="preserve"> properties.</w:t>
      </w:r>
    </w:p>
    <w:p w:rsidR="003D2B1D" w:rsidRDefault="000429CE" w:rsidP="003D2B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892">
        <w:rPr>
          <w:rFonts w:ascii="Times New Roman" w:hAnsi="Times New Roman" w:cs="Times New Roman"/>
          <w:b/>
          <w:i/>
          <w:sz w:val="28"/>
          <w:szCs w:val="28"/>
          <w:lang w:val="en"/>
        </w:rPr>
        <w:t>Keywords:</w:t>
      </w:r>
      <w:r w:rsidRPr="00D77892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</w:p>
    <w:p w:rsidR="000429CE" w:rsidRPr="00D77892" w:rsidRDefault="000429CE" w:rsidP="003D2B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77892">
        <w:rPr>
          <w:rFonts w:ascii="Times New Roman" w:hAnsi="Times New Roman" w:cs="Times New Roman"/>
          <w:sz w:val="28"/>
          <w:szCs w:val="28"/>
          <w:lang w:val="en"/>
        </w:rPr>
        <w:t>friction</w:t>
      </w:r>
      <w:proofErr w:type="gramEnd"/>
      <w:r w:rsidRPr="00D77892">
        <w:rPr>
          <w:rFonts w:ascii="Times New Roman" w:hAnsi="Times New Roman" w:cs="Times New Roman"/>
          <w:sz w:val="28"/>
          <w:szCs w:val="28"/>
          <w:lang w:val="en"/>
        </w:rPr>
        <w:t>, wear, titanium carbide,</w:t>
      </w:r>
      <w:r w:rsidR="00A43771" w:rsidRPr="00D77892">
        <w:rPr>
          <w:rFonts w:ascii="Times New Roman" w:hAnsi="Times New Roman" w:cs="Times New Roman"/>
          <w:sz w:val="28"/>
          <w:szCs w:val="28"/>
          <w:lang w:val="en-US"/>
        </w:rPr>
        <w:t xml:space="preserve"> alumina</w:t>
      </w:r>
      <w:r w:rsidRPr="00D77892">
        <w:rPr>
          <w:rFonts w:ascii="Times New Roman" w:hAnsi="Times New Roman" w:cs="Times New Roman"/>
          <w:sz w:val="28"/>
          <w:szCs w:val="28"/>
          <w:lang w:val="en"/>
        </w:rPr>
        <w:t>, tungsten carbide, coefficient of friction, metal</w:t>
      </w:r>
      <w:r w:rsidR="00A43771" w:rsidRPr="00D77892">
        <w:rPr>
          <w:rFonts w:ascii="Times New Roman" w:hAnsi="Times New Roman" w:cs="Times New Roman"/>
          <w:sz w:val="28"/>
          <w:szCs w:val="28"/>
          <w:lang w:val="en"/>
        </w:rPr>
        <w:t>-ceramics</w:t>
      </w:r>
      <w:r w:rsidRPr="00D77892">
        <w:rPr>
          <w:rFonts w:ascii="Times New Roman" w:hAnsi="Times New Roman" w:cs="Times New Roman"/>
          <w:sz w:val="28"/>
          <w:szCs w:val="28"/>
          <w:lang w:val="en"/>
        </w:rPr>
        <w:t xml:space="preserve">, </w:t>
      </w:r>
      <w:r w:rsidR="00A43771" w:rsidRPr="00D77892">
        <w:rPr>
          <w:rFonts w:ascii="Times New Roman" w:hAnsi="Times New Roman" w:cs="Times New Roman"/>
          <w:sz w:val="28"/>
          <w:szCs w:val="28"/>
          <w:lang w:val="en"/>
        </w:rPr>
        <w:t>sliding</w:t>
      </w:r>
      <w:r w:rsidRPr="00D77892">
        <w:rPr>
          <w:rFonts w:ascii="Times New Roman" w:hAnsi="Times New Roman" w:cs="Times New Roman"/>
          <w:sz w:val="28"/>
          <w:szCs w:val="28"/>
          <w:lang w:val="en"/>
        </w:rPr>
        <w:t xml:space="preserve"> bearing, </w:t>
      </w:r>
      <w:r w:rsidR="00703450" w:rsidRPr="00D77892">
        <w:rPr>
          <w:rFonts w:ascii="Times New Roman" w:hAnsi="Times New Roman" w:cs="Times New Roman"/>
          <w:sz w:val="28"/>
          <w:szCs w:val="28"/>
          <w:lang w:val="en"/>
        </w:rPr>
        <w:t>counter body</w:t>
      </w:r>
      <w:r w:rsidRPr="00D77892">
        <w:rPr>
          <w:rFonts w:ascii="Times New Roman" w:hAnsi="Times New Roman" w:cs="Times New Roman"/>
          <w:sz w:val="28"/>
          <w:szCs w:val="28"/>
          <w:lang w:val="en"/>
        </w:rPr>
        <w:t>.</w:t>
      </w:r>
    </w:p>
    <w:p w:rsidR="000429CE" w:rsidRPr="00D77892" w:rsidRDefault="000429CE" w:rsidP="00D77892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C304BE" w:rsidRPr="00D77892" w:rsidRDefault="00C304BE" w:rsidP="003D2B1D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D77892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845F3F" w:rsidRPr="00D77892" w:rsidRDefault="00845F3F" w:rsidP="003D2B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892">
        <w:rPr>
          <w:rFonts w:ascii="Times New Roman" w:hAnsi="Times New Roman" w:cs="Times New Roman"/>
          <w:sz w:val="28"/>
          <w:szCs w:val="28"/>
        </w:rPr>
        <w:t xml:space="preserve">В узлах трения современных летательных аппаратов нагрузки на подшипники качения достигают теоретического предела. Для создания перспективных силовых агрегатов для летательных аппаратов с увеличенной тяговой мощностью </w:t>
      </w:r>
      <w:r w:rsidR="00814C60" w:rsidRPr="00D77892">
        <w:rPr>
          <w:rFonts w:ascii="Times New Roman" w:hAnsi="Times New Roman" w:cs="Times New Roman"/>
          <w:sz w:val="28"/>
          <w:szCs w:val="28"/>
        </w:rPr>
        <w:t>требуется иной подход решения узлов трения. Одним из вариантов является применение подшипников скольжения. Однако для подшипников скольжения требуются особые материалы способные работать в столь жестких условиях.</w:t>
      </w:r>
    </w:p>
    <w:p w:rsidR="00814C60" w:rsidRPr="00D77892" w:rsidRDefault="00814C60" w:rsidP="003D2B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77892">
        <w:rPr>
          <w:rFonts w:ascii="Times New Roman" w:hAnsi="Times New Roman" w:cs="Times New Roman"/>
          <w:sz w:val="28"/>
          <w:szCs w:val="28"/>
        </w:rPr>
        <w:t>Металлокерамические композиционные материалы</w:t>
      </w:r>
      <w:r w:rsidR="00B57C8D" w:rsidRPr="00D77892">
        <w:rPr>
          <w:rFonts w:ascii="Times New Roman" w:hAnsi="Times New Roman" w:cs="Times New Roman"/>
          <w:sz w:val="28"/>
          <w:szCs w:val="28"/>
        </w:rPr>
        <w:t xml:space="preserve"> (МКМ)</w:t>
      </w:r>
      <w:r w:rsidRPr="00D77892">
        <w:rPr>
          <w:rFonts w:ascii="Times New Roman" w:hAnsi="Times New Roman" w:cs="Times New Roman"/>
          <w:sz w:val="28"/>
          <w:szCs w:val="28"/>
        </w:rPr>
        <w:t xml:space="preserve"> с высоким содержание керамической составляющей (до 75% и более) с</w:t>
      </w:r>
      <w:r w:rsidR="00B57C8D" w:rsidRPr="00D77892">
        <w:rPr>
          <w:rFonts w:ascii="Times New Roman" w:hAnsi="Times New Roman" w:cs="Times New Roman"/>
          <w:sz w:val="28"/>
          <w:szCs w:val="28"/>
        </w:rPr>
        <w:t>вязанной</w:t>
      </w:r>
      <w:r w:rsidRPr="00D77892">
        <w:rPr>
          <w:rFonts w:ascii="Times New Roman" w:hAnsi="Times New Roman" w:cs="Times New Roman"/>
          <w:sz w:val="28"/>
          <w:szCs w:val="28"/>
        </w:rPr>
        <w:t xml:space="preserve"> металлической матрицей могут быть использованы для изготовления подшипников скольжения</w:t>
      </w:r>
      <w:r w:rsidR="003F795C" w:rsidRPr="00D77892">
        <w:rPr>
          <w:rFonts w:ascii="Times New Roman" w:hAnsi="Times New Roman" w:cs="Times New Roman"/>
          <w:sz w:val="28"/>
          <w:szCs w:val="28"/>
        </w:rPr>
        <w:t xml:space="preserve"> [</w:t>
      </w:r>
      <w:r w:rsidR="00E5629E" w:rsidRPr="00D77892">
        <w:rPr>
          <w:rFonts w:ascii="Times New Roman" w:hAnsi="Times New Roman" w:cs="Times New Roman"/>
          <w:sz w:val="28"/>
          <w:szCs w:val="28"/>
        </w:rPr>
        <w:t>1</w:t>
      </w:r>
      <w:r w:rsidR="003F795C" w:rsidRPr="00D77892">
        <w:rPr>
          <w:rFonts w:ascii="Times New Roman" w:hAnsi="Times New Roman" w:cs="Times New Roman"/>
          <w:sz w:val="28"/>
          <w:szCs w:val="28"/>
        </w:rPr>
        <w:t>]</w:t>
      </w:r>
      <w:r w:rsidRPr="00D7789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304BE" w:rsidRPr="00D77892" w:rsidRDefault="00B57C8D" w:rsidP="003D2B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892">
        <w:rPr>
          <w:rFonts w:ascii="Times New Roman" w:hAnsi="Times New Roman" w:cs="Times New Roman"/>
          <w:sz w:val="28"/>
          <w:szCs w:val="28"/>
        </w:rPr>
        <w:t xml:space="preserve">В качестве керамической составляющей для </w:t>
      </w:r>
      <w:proofErr w:type="gramStart"/>
      <w:r w:rsidRPr="00D77892">
        <w:rPr>
          <w:rFonts w:ascii="Times New Roman" w:hAnsi="Times New Roman" w:cs="Times New Roman"/>
          <w:sz w:val="28"/>
          <w:szCs w:val="28"/>
        </w:rPr>
        <w:t>МКМ</w:t>
      </w:r>
      <w:proofErr w:type="gramEnd"/>
      <w:r w:rsidRPr="00D77892">
        <w:rPr>
          <w:rFonts w:ascii="Times New Roman" w:hAnsi="Times New Roman" w:cs="Times New Roman"/>
          <w:sz w:val="28"/>
          <w:szCs w:val="28"/>
        </w:rPr>
        <w:t xml:space="preserve"> могут применяться карбиды, нитриды, оксиды и более сложные </w:t>
      </w:r>
      <w:proofErr w:type="spellStart"/>
      <w:r w:rsidRPr="00D77892">
        <w:rPr>
          <w:rFonts w:ascii="Times New Roman" w:hAnsi="Times New Roman" w:cs="Times New Roman"/>
          <w:sz w:val="28"/>
          <w:szCs w:val="28"/>
        </w:rPr>
        <w:t>керамоподобные</w:t>
      </w:r>
      <w:proofErr w:type="spellEnd"/>
      <w:r w:rsidRPr="00D77892">
        <w:rPr>
          <w:rFonts w:ascii="Times New Roman" w:hAnsi="Times New Roman" w:cs="Times New Roman"/>
          <w:sz w:val="28"/>
          <w:szCs w:val="28"/>
        </w:rPr>
        <w:t xml:space="preserve"> соединения, а так ж</w:t>
      </w:r>
      <w:r w:rsidR="006872F0" w:rsidRPr="00D77892">
        <w:rPr>
          <w:rFonts w:ascii="Times New Roman" w:hAnsi="Times New Roman" w:cs="Times New Roman"/>
          <w:sz w:val="28"/>
          <w:szCs w:val="28"/>
        </w:rPr>
        <w:t>е их комбинации</w:t>
      </w:r>
      <w:r w:rsidR="00A91C7C" w:rsidRPr="00D77892">
        <w:rPr>
          <w:rFonts w:ascii="Times New Roman" w:hAnsi="Times New Roman" w:cs="Times New Roman"/>
          <w:sz w:val="28"/>
          <w:szCs w:val="28"/>
        </w:rPr>
        <w:t xml:space="preserve"> [</w:t>
      </w:r>
      <w:r w:rsidR="00E5629E" w:rsidRPr="00D77892">
        <w:rPr>
          <w:rFonts w:ascii="Times New Roman" w:hAnsi="Times New Roman" w:cs="Times New Roman"/>
          <w:sz w:val="28"/>
          <w:szCs w:val="28"/>
        </w:rPr>
        <w:t>2</w:t>
      </w:r>
      <w:r w:rsidR="00A91C7C" w:rsidRPr="00D77892">
        <w:rPr>
          <w:rFonts w:ascii="Times New Roman" w:hAnsi="Times New Roman" w:cs="Times New Roman"/>
          <w:sz w:val="28"/>
          <w:szCs w:val="28"/>
        </w:rPr>
        <w:t>]</w:t>
      </w:r>
      <w:r w:rsidR="006872F0" w:rsidRPr="00D77892">
        <w:rPr>
          <w:rFonts w:ascii="Times New Roman" w:hAnsi="Times New Roman" w:cs="Times New Roman"/>
          <w:sz w:val="28"/>
          <w:szCs w:val="28"/>
        </w:rPr>
        <w:t>. В парах трения-</w:t>
      </w:r>
      <w:r w:rsidRPr="00D77892">
        <w:rPr>
          <w:rFonts w:ascii="Times New Roman" w:hAnsi="Times New Roman" w:cs="Times New Roman"/>
          <w:sz w:val="28"/>
          <w:szCs w:val="28"/>
        </w:rPr>
        <w:t xml:space="preserve">скольжения из </w:t>
      </w:r>
      <w:proofErr w:type="gramStart"/>
      <w:r w:rsidRPr="00D77892">
        <w:rPr>
          <w:rFonts w:ascii="Times New Roman" w:hAnsi="Times New Roman" w:cs="Times New Roman"/>
          <w:sz w:val="28"/>
          <w:szCs w:val="28"/>
        </w:rPr>
        <w:t>МКМ</w:t>
      </w:r>
      <w:proofErr w:type="gramEnd"/>
      <w:r w:rsidRPr="00D77892">
        <w:rPr>
          <w:rFonts w:ascii="Times New Roman" w:hAnsi="Times New Roman" w:cs="Times New Roman"/>
          <w:sz w:val="28"/>
          <w:szCs w:val="28"/>
        </w:rPr>
        <w:t xml:space="preserve"> удается получить низкие значения </w:t>
      </w:r>
      <w:r w:rsidR="00DF3A32" w:rsidRPr="00D77892">
        <w:rPr>
          <w:rFonts w:ascii="Times New Roman" w:hAnsi="Times New Roman" w:cs="Times New Roman"/>
          <w:sz w:val="28"/>
          <w:szCs w:val="28"/>
        </w:rPr>
        <w:t>коэффициента</w:t>
      </w:r>
      <w:r w:rsidRPr="00D77892">
        <w:rPr>
          <w:rFonts w:ascii="Times New Roman" w:hAnsi="Times New Roman" w:cs="Times New Roman"/>
          <w:sz w:val="28"/>
          <w:szCs w:val="28"/>
        </w:rPr>
        <w:t xml:space="preserve"> трения, сравнимого с подшипник</w:t>
      </w:r>
      <w:r w:rsidR="00D42260" w:rsidRPr="00D77892">
        <w:rPr>
          <w:rFonts w:ascii="Times New Roman" w:hAnsi="Times New Roman" w:cs="Times New Roman"/>
          <w:sz w:val="28"/>
          <w:szCs w:val="28"/>
        </w:rPr>
        <w:t>ами</w:t>
      </w:r>
      <w:r w:rsidRPr="00D77892">
        <w:rPr>
          <w:rFonts w:ascii="Times New Roman" w:hAnsi="Times New Roman" w:cs="Times New Roman"/>
          <w:sz w:val="28"/>
          <w:szCs w:val="28"/>
        </w:rPr>
        <w:t xml:space="preserve"> качения и малую величину потерь</w:t>
      </w:r>
      <w:r w:rsidR="003F795C" w:rsidRPr="00D77892">
        <w:rPr>
          <w:rFonts w:ascii="Times New Roman" w:hAnsi="Times New Roman" w:cs="Times New Roman"/>
          <w:sz w:val="28"/>
          <w:szCs w:val="28"/>
        </w:rPr>
        <w:t xml:space="preserve"> [</w:t>
      </w:r>
      <w:r w:rsidR="00E5629E" w:rsidRPr="00D77892">
        <w:rPr>
          <w:rFonts w:ascii="Times New Roman" w:hAnsi="Times New Roman" w:cs="Times New Roman"/>
          <w:sz w:val="28"/>
          <w:szCs w:val="28"/>
        </w:rPr>
        <w:t>3</w:t>
      </w:r>
      <w:r w:rsidR="003F795C" w:rsidRPr="00D77892">
        <w:rPr>
          <w:rFonts w:ascii="Times New Roman" w:hAnsi="Times New Roman" w:cs="Times New Roman"/>
          <w:sz w:val="28"/>
          <w:szCs w:val="28"/>
        </w:rPr>
        <w:t>]</w:t>
      </w:r>
      <w:r w:rsidRPr="00D7789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42260" w:rsidRPr="00D77892" w:rsidRDefault="00D42260" w:rsidP="003D2B1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892">
        <w:rPr>
          <w:rFonts w:ascii="Times New Roman" w:hAnsi="Times New Roman" w:cs="Times New Roman"/>
          <w:sz w:val="28"/>
          <w:szCs w:val="28"/>
        </w:rPr>
        <w:t>К достоинствам подшипников скольжения стоит отнести</w:t>
      </w:r>
      <w:r w:rsidR="003F795C" w:rsidRPr="00D77892">
        <w:rPr>
          <w:rFonts w:ascii="Times New Roman" w:hAnsi="Times New Roman" w:cs="Times New Roman"/>
          <w:sz w:val="28"/>
          <w:szCs w:val="28"/>
        </w:rPr>
        <w:t xml:space="preserve"> [</w:t>
      </w:r>
      <w:r w:rsidR="00E5629E" w:rsidRPr="00D77892">
        <w:rPr>
          <w:rFonts w:ascii="Times New Roman" w:hAnsi="Times New Roman" w:cs="Times New Roman"/>
          <w:sz w:val="28"/>
          <w:szCs w:val="28"/>
        </w:rPr>
        <w:t>4</w:t>
      </w:r>
      <w:r w:rsidR="003F795C" w:rsidRPr="00D77892">
        <w:rPr>
          <w:rFonts w:ascii="Times New Roman" w:hAnsi="Times New Roman" w:cs="Times New Roman"/>
          <w:sz w:val="28"/>
          <w:szCs w:val="28"/>
        </w:rPr>
        <w:t>]</w:t>
      </w:r>
      <w:r w:rsidRPr="00D77892">
        <w:rPr>
          <w:rFonts w:ascii="Times New Roman" w:hAnsi="Times New Roman" w:cs="Times New Roman"/>
          <w:sz w:val="28"/>
          <w:szCs w:val="28"/>
        </w:rPr>
        <w:t>:</w:t>
      </w:r>
    </w:p>
    <w:p w:rsidR="00D42260" w:rsidRPr="00D77892" w:rsidRDefault="00861C34" w:rsidP="00861C3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="00D42260" w:rsidRPr="00D77892">
        <w:rPr>
          <w:rFonts w:ascii="Times New Roman" w:hAnsi="Times New Roman" w:cs="Times New Roman"/>
          <w:sz w:val="28"/>
          <w:szCs w:val="28"/>
        </w:rPr>
        <w:t xml:space="preserve"> способность работать в условиях высоких нагрузок;</w:t>
      </w:r>
    </w:p>
    <w:p w:rsidR="00D42260" w:rsidRPr="00D77892" w:rsidRDefault="00861C34" w:rsidP="00861C3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D42260" w:rsidRPr="00D77892">
        <w:rPr>
          <w:rFonts w:ascii="Times New Roman" w:hAnsi="Times New Roman" w:cs="Times New Roman"/>
          <w:sz w:val="28"/>
          <w:szCs w:val="28"/>
        </w:rPr>
        <w:t xml:space="preserve"> большой интервал рабочих температур;</w:t>
      </w:r>
    </w:p>
    <w:p w:rsidR="00D42260" w:rsidRPr="00D77892" w:rsidRDefault="00861C34" w:rsidP="00861C3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D42260" w:rsidRPr="00D77892">
        <w:rPr>
          <w:rFonts w:ascii="Times New Roman" w:hAnsi="Times New Roman" w:cs="Times New Roman"/>
          <w:sz w:val="28"/>
          <w:szCs w:val="28"/>
        </w:rPr>
        <w:t xml:space="preserve"> высокая </w:t>
      </w:r>
      <w:proofErr w:type="spellStart"/>
      <w:r w:rsidR="00D42260" w:rsidRPr="00D77892">
        <w:rPr>
          <w:rFonts w:ascii="Times New Roman" w:hAnsi="Times New Roman" w:cs="Times New Roman"/>
          <w:sz w:val="28"/>
          <w:szCs w:val="28"/>
        </w:rPr>
        <w:t>виброустойчивость</w:t>
      </w:r>
      <w:proofErr w:type="spellEnd"/>
      <w:r w:rsidR="00D42260" w:rsidRPr="00D77892">
        <w:rPr>
          <w:rFonts w:ascii="Times New Roman" w:hAnsi="Times New Roman" w:cs="Times New Roman"/>
          <w:sz w:val="28"/>
          <w:szCs w:val="28"/>
        </w:rPr>
        <w:t>;</w:t>
      </w:r>
    </w:p>
    <w:p w:rsidR="00D42260" w:rsidRPr="00D77892" w:rsidRDefault="00861C34" w:rsidP="00861C3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D42260" w:rsidRPr="00D77892">
        <w:rPr>
          <w:rFonts w:ascii="Times New Roman" w:hAnsi="Times New Roman" w:cs="Times New Roman"/>
          <w:sz w:val="28"/>
          <w:szCs w:val="28"/>
        </w:rPr>
        <w:t xml:space="preserve"> способность работы в условиях сухого трения;</w:t>
      </w:r>
    </w:p>
    <w:p w:rsidR="00D42260" w:rsidRPr="00D77892" w:rsidRDefault="00861C34" w:rsidP="00861C34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 w:rsidR="00D42260" w:rsidRPr="00D77892">
        <w:rPr>
          <w:rFonts w:ascii="Times New Roman" w:hAnsi="Times New Roman" w:cs="Times New Roman"/>
          <w:sz w:val="28"/>
          <w:szCs w:val="28"/>
        </w:rPr>
        <w:t xml:space="preserve"> постепенное развитие отказа подшипника</w:t>
      </w:r>
      <w:r w:rsidR="0015573E" w:rsidRPr="00D77892">
        <w:rPr>
          <w:rFonts w:ascii="Times New Roman" w:hAnsi="Times New Roman" w:cs="Times New Roman"/>
          <w:sz w:val="28"/>
          <w:szCs w:val="28"/>
        </w:rPr>
        <w:t>.</w:t>
      </w:r>
    </w:p>
    <w:p w:rsidR="009B4223" w:rsidRPr="00D77892" w:rsidRDefault="009B4223" w:rsidP="00D77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892">
        <w:rPr>
          <w:rFonts w:ascii="Times New Roman" w:hAnsi="Times New Roman" w:cs="Times New Roman"/>
          <w:sz w:val="28"/>
          <w:szCs w:val="28"/>
        </w:rPr>
        <w:t>Из недостатков подшипн</w:t>
      </w:r>
      <w:r w:rsidR="00A72490" w:rsidRPr="00D77892">
        <w:rPr>
          <w:rFonts w:ascii="Times New Roman" w:hAnsi="Times New Roman" w:cs="Times New Roman"/>
          <w:sz w:val="28"/>
          <w:szCs w:val="28"/>
        </w:rPr>
        <w:t xml:space="preserve">иков скольжения можно отметить </w:t>
      </w:r>
      <w:r w:rsidRPr="00D77892">
        <w:rPr>
          <w:rFonts w:ascii="Times New Roman" w:hAnsi="Times New Roman" w:cs="Times New Roman"/>
          <w:sz w:val="28"/>
          <w:szCs w:val="28"/>
        </w:rPr>
        <w:t xml:space="preserve">склонность к автоколебаниям на некоторых </w:t>
      </w:r>
      <w:r w:rsidR="00A72490" w:rsidRPr="00D77892">
        <w:rPr>
          <w:rFonts w:ascii="Times New Roman" w:hAnsi="Times New Roman" w:cs="Times New Roman"/>
          <w:sz w:val="28"/>
          <w:szCs w:val="28"/>
        </w:rPr>
        <w:t>режимах работы.</w:t>
      </w:r>
    </w:p>
    <w:p w:rsidR="0049396F" w:rsidRPr="00D77892" w:rsidRDefault="0049396F" w:rsidP="00D77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892">
        <w:rPr>
          <w:rFonts w:ascii="Times New Roman" w:hAnsi="Times New Roman" w:cs="Times New Roman"/>
          <w:sz w:val="28"/>
          <w:szCs w:val="28"/>
        </w:rPr>
        <w:t>На сегодняшний день во всем мире ведется поиск и разработка перспективных материалов для применения в особо тяжело нагруженных узлах трения авиационных двигателей. Особенность подшипников скольжения заключается в том, что рассматривать необходимо пару трения</w:t>
      </w:r>
      <w:r w:rsidR="00B739DE" w:rsidRPr="00D77892">
        <w:rPr>
          <w:rFonts w:ascii="Times New Roman" w:hAnsi="Times New Roman" w:cs="Times New Roman"/>
          <w:sz w:val="28"/>
          <w:szCs w:val="28"/>
        </w:rPr>
        <w:t xml:space="preserve"> трущихся материалов</w:t>
      </w:r>
      <w:r w:rsidRPr="00D77892">
        <w:rPr>
          <w:rFonts w:ascii="Times New Roman" w:hAnsi="Times New Roman" w:cs="Times New Roman"/>
          <w:sz w:val="28"/>
          <w:szCs w:val="28"/>
        </w:rPr>
        <w:t xml:space="preserve">, </w:t>
      </w:r>
      <w:r w:rsidR="001425FA" w:rsidRPr="00D77892">
        <w:rPr>
          <w:rFonts w:ascii="Times New Roman" w:hAnsi="Times New Roman" w:cs="Times New Roman"/>
          <w:sz w:val="28"/>
          <w:szCs w:val="28"/>
        </w:rPr>
        <w:t xml:space="preserve">как </w:t>
      </w:r>
      <w:r w:rsidR="003F795C" w:rsidRPr="00D77892">
        <w:rPr>
          <w:rFonts w:ascii="Times New Roman" w:hAnsi="Times New Roman" w:cs="Times New Roman"/>
          <w:sz w:val="28"/>
          <w:szCs w:val="28"/>
        </w:rPr>
        <w:t>правило,</w:t>
      </w:r>
      <w:r w:rsidR="001425FA" w:rsidRPr="00D77892">
        <w:rPr>
          <w:rFonts w:ascii="Times New Roman" w:hAnsi="Times New Roman" w:cs="Times New Roman"/>
          <w:sz w:val="28"/>
          <w:szCs w:val="28"/>
        </w:rPr>
        <w:t xml:space="preserve"> </w:t>
      </w:r>
      <w:r w:rsidR="00B739DE" w:rsidRPr="00D77892">
        <w:rPr>
          <w:rFonts w:ascii="Times New Roman" w:hAnsi="Times New Roman" w:cs="Times New Roman"/>
          <w:sz w:val="28"/>
          <w:szCs w:val="28"/>
        </w:rPr>
        <w:t xml:space="preserve">применяют </w:t>
      </w:r>
      <w:r w:rsidR="001425FA" w:rsidRPr="00D77892">
        <w:rPr>
          <w:rFonts w:ascii="Times New Roman" w:hAnsi="Times New Roman" w:cs="Times New Roman"/>
          <w:sz w:val="28"/>
          <w:szCs w:val="28"/>
        </w:rPr>
        <w:t>разнородные материалы</w:t>
      </w:r>
      <w:r w:rsidR="003F795C" w:rsidRPr="00D77892">
        <w:rPr>
          <w:rFonts w:ascii="Times New Roman" w:hAnsi="Times New Roman" w:cs="Times New Roman"/>
          <w:sz w:val="28"/>
          <w:szCs w:val="28"/>
        </w:rPr>
        <w:t xml:space="preserve"> [</w:t>
      </w:r>
      <w:r w:rsidR="00E5629E" w:rsidRPr="00D77892">
        <w:rPr>
          <w:rFonts w:ascii="Times New Roman" w:hAnsi="Times New Roman" w:cs="Times New Roman"/>
          <w:sz w:val="28"/>
          <w:szCs w:val="28"/>
        </w:rPr>
        <w:t>5</w:t>
      </w:r>
      <w:r w:rsidR="00A360A8" w:rsidRPr="00D77892">
        <w:rPr>
          <w:rFonts w:ascii="Times New Roman" w:hAnsi="Times New Roman" w:cs="Times New Roman"/>
          <w:sz w:val="28"/>
          <w:szCs w:val="28"/>
        </w:rPr>
        <w:t xml:space="preserve">, </w:t>
      </w:r>
      <w:r w:rsidR="00E5629E" w:rsidRPr="00D77892">
        <w:rPr>
          <w:rFonts w:ascii="Times New Roman" w:hAnsi="Times New Roman" w:cs="Times New Roman"/>
          <w:sz w:val="28"/>
          <w:szCs w:val="28"/>
        </w:rPr>
        <w:t>6</w:t>
      </w:r>
      <w:r w:rsidR="003F795C" w:rsidRPr="00D77892">
        <w:rPr>
          <w:rFonts w:ascii="Times New Roman" w:hAnsi="Times New Roman" w:cs="Times New Roman"/>
          <w:sz w:val="28"/>
          <w:szCs w:val="28"/>
        </w:rPr>
        <w:t>]</w:t>
      </w:r>
      <w:r w:rsidR="001425FA" w:rsidRPr="00D77892">
        <w:rPr>
          <w:rFonts w:ascii="Times New Roman" w:hAnsi="Times New Roman" w:cs="Times New Roman"/>
          <w:sz w:val="28"/>
          <w:szCs w:val="28"/>
        </w:rPr>
        <w:t>.</w:t>
      </w:r>
    </w:p>
    <w:p w:rsidR="00B739DE" w:rsidRPr="00D77892" w:rsidRDefault="00B739DE" w:rsidP="00D77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892">
        <w:rPr>
          <w:rFonts w:ascii="Times New Roman" w:hAnsi="Times New Roman" w:cs="Times New Roman"/>
          <w:sz w:val="28"/>
          <w:szCs w:val="28"/>
        </w:rPr>
        <w:t>Современные керамические материалы для узлов трения обладают высокой твердостью, теплопроводностью и более низким коэффициентом трения по сравнению со сталью. Однако</w:t>
      </w:r>
      <w:proofErr w:type="gramStart"/>
      <w:r w:rsidRPr="00D7789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77892">
        <w:rPr>
          <w:rFonts w:ascii="Times New Roman" w:hAnsi="Times New Roman" w:cs="Times New Roman"/>
          <w:sz w:val="28"/>
          <w:szCs w:val="28"/>
        </w:rPr>
        <w:t xml:space="preserve"> керамические материалы не способны выдерживать значительные динамические нагрузки. </w:t>
      </w:r>
      <w:r w:rsidR="00E7188A" w:rsidRPr="00D77892">
        <w:rPr>
          <w:rFonts w:ascii="Times New Roman" w:hAnsi="Times New Roman" w:cs="Times New Roman"/>
          <w:sz w:val="28"/>
          <w:szCs w:val="28"/>
        </w:rPr>
        <w:t xml:space="preserve">Создание </w:t>
      </w:r>
      <w:proofErr w:type="spellStart"/>
      <w:r w:rsidR="00E7188A" w:rsidRPr="00D77892">
        <w:rPr>
          <w:rFonts w:ascii="Times New Roman" w:hAnsi="Times New Roman" w:cs="Times New Roman"/>
          <w:sz w:val="28"/>
          <w:szCs w:val="28"/>
        </w:rPr>
        <w:t>триботехнических</w:t>
      </w:r>
      <w:proofErr w:type="spellEnd"/>
      <w:r w:rsidR="00E7188A" w:rsidRPr="00D77892">
        <w:rPr>
          <w:rFonts w:ascii="Times New Roman" w:hAnsi="Times New Roman" w:cs="Times New Roman"/>
          <w:sz w:val="28"/>
          <w:szCs w:val="28"/>
        </w:rPr>
        <w:t xml:space="preserve"> материалов на металлокерамической основе позволит сочетать свойства керамики (твердость, износостойкость) и </w:t>
      </w:r>
      <w:proofErr w:type="spellStart"/>
      <w:r w:rsidR="00E7188A" w:rsidRPr="00D77892">
        <w:rPr>
          <w:rFonts w:ascii="Times New Roman" w:hAnsi="Times New Roman" w:cs="Times New Roman"/>
          <w:sz w:val="28"/>
          <w:szCs w:val="28"/>
        </w:rPr>
        <w:t>вибростойкость</w:t>
      </w:r>
      <w:proofErr w:type="spellEnd"/>
      <w:r w:rsidR="00E7188A" w:rsidRPr="00D77892">
        <w:rPr>
          <w:rFonts w:ascii="Times New Roman" w:hAnsi="Times New Roman" w:cs="Times New Roman"/>
          <w:sz w:val="28"/>
          <w:szCs w:val="28"/>
        </w:rPr>
        <w:t xml:space="preserve"> металлов.</w:t>
      </w:r>
    </w:p>
    <w:p w:rsidR="00E7188A" w:rsidRPr="00D77892" w:rsidRDefault="00E7188A" w:rsidP="00D77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7188A" w:rsidRPr="00D77892" w:rsidRDefault="00F1185C" w:rsidP="00D7789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77892">
        <w:rPr>
          <w:rFonts w:ascii="Times New Roman" w:hAnsi="Times New Roman" w:cs="Times New Roman"/>
          <w:b/>
          <w:sz w:val="28"/>
          <w:szCs w:val="28"/>
        </w:rPr>
        <w:t>Материалы и методы</w:t>
      </w:r>
    </w:p>
    <w:p w:rsidR="00F1185C" w:rsidRPr="00D77892" w:rsidRDefault="00F1185C" w:rsidP="00D77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892">
        <w:rPr>
          <w:rFonts w:ascii="Times New Roman" w:hAnsi="Times New Roman" w:cs="Times New Roman"/>
          <w:sz w:val="28"/>
          <w:szCs w:val="28"/>
        </w:rPr>
        <w:t xml:space="preserve">Металлокерамические композиционные материалы для исследований изготавливали методом порошковой металлургией. Более подробно методика подготовки шихты и способ конгломерации </w:t>
      </w:r>
      <w:r w:rsidR="00B411A2" w:rsidRPr="00D77892">
        <w:rPr>
          <w:rFonts w:ascii="Times New Roman" w:hAnsi="Times New Roman" w:cs="Times New Roman"/>
          <w:sz w:val="28"/>
          <w:szCs w:val="28"/>
        </w:rPr>
        <w:t xml:space="preserve">образцов </w:t>
      </w:r>
      <w:r w:rsidRPr="00D77892">
        <w:rPr>
          <w:rFonts w:ascii="Times New Roman" w:hAnsi="Times New Roman" w:cs="Times New Roman"/>
          <w:sz w:val="28"/>
          <w:szCs w:val="28"/>
        </w:rPr>
        <w:t>описан в работе [</w:t>
      </w:r>
      <w:r w:rsidR="00E5629E" w:rsidRPr="00D77892">
        <w:rPr>
          <w:rFonts w:ascii="Times New Roman" w:hAnsi="Times New Roman" w:cs="Times New Roman"/>
          <w:sz w:val="28"/>
          <w:szCs w:val="28"/>
        </w:rPr>
        <w:t>7</w:t>
      </w:r>
      <w:r w:rsidRPr="00D77892">
        <w:rPr>
          <w:rFonts w:ascii="Times New Roman" w:hAnsi="Times New Roman" w:cs="Times New Roman"/>
          <w:sz w:val="28"/>
          <w:szCs w:val="28"/>
        </w:rPr>
        <w:t>]</w:t>
      </w:r>
      <w:r w:rsidR="00D92F55" w:rsidRPr="00D77892">
        <w:rPr>
          <w:rFonts w:ascii="Times New Roman" w:hAnsi="Times New Roman" w:cs="Times New Roman"/>
          <w:sz w:val="28"/>
          <w:szCs w:val="28"/>
        </w:rPr>
        <w:t>.</w:t>
      </w:r>
    </w:p>
    <w:p w:rsidR="00F1185C" w:rsidRPr="00D77892" w:rsidRDefault="00460128" w:rsidP="00D77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892">
        <w:rPr>
          <w:rFonts w:ascii="Times New Roman" w:hAnsi="Times New Roman" w:cs="Times New Roman"/>
          <w:sz w:val="28"/>
          <w:szCs w:val="28"/>
        </w:rPr>
        <w:t xml:space="preserve">Исследования </w:t>
      </w:r>
      <w:proofErr w:type="spellStart"/>
      <w:r w:rsidRPr="00D77892">
        <w:rPr>
          <w:rFonts w:ascii="Times New Roman" w:hAnsi="Times New Roman" w:cs="Times New Roman"/>
          <w:sz w:val="28"/>
          <w:szCs w:val="28"/>
        </w:rPr>
        <w:t>трибологических</w:t>
      </w:r>
      <w:proofErr w:type="spellEnd"/>
      <w:r w:rsidRPr="00D77892">
        <w:rPr>
          <w:rFonts w:ascii="Times New Roman" w:hAnsi="Times New Roman" w:cs="Times New Roman"/>
          <w:sz w:val="28"/>
          <w:szCs w:val="28"/>
        </w:rPr>
        <w:t xml:space="preserve"> характеристик проводили на </w:t>
      </w:r>
      <w:proofErr w:type="gramStart"/>
      <w:r w:rsidRPr="00D77892">
        <w:rPr>
          <w:rFonts w:ascii="Times New Roman" w:hAnsi="Times New Roman" w:cs="Times New Roman"/>
          <w:sz w:val="28"/>
          <w:szCs w:val="28"/>
        </w:rPr>
        <w:t>универсальном</w:t>
      </w:r>
      <w:proofErr w:type="gramEnd"/>
      <w:r w:rsidRPr="00D77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7892">
        <w:rPr>
          <w:rFonts w:ascii="Times New Roman" w:hAnsi="Times New Roman" w:cs="Times New Roman"/>
          <w:sz w:val="28"/>
          <w:szCs w:val="28"/>
        </w:rPr>
        <w:t>трибометре</w:t>
      </w:r>
      <w:proofErr w:type="spellEnd"/>
      <w:r w:rsidRPr="00D77892">
        <w:rPr>
          <w:rFonts w:ascii="Times New Roman" w:hAnsi="Times New Roman" w:cs="Times New Roman"/>
          <w:sz w:val="28"/>
          <w:szCs w:val="28"/>
        </w:rPr>
        <w:t xml:space="preserve"> </w:t>
      </w:r>
      <w:r w:rsidRPr="00D77892">
        <w:rPr>
          <w:rFonts w:ascii="Times New Roman" w:hAnsi="Times New Roman" w:cs="Times New Roman"/>
          <w:sz w:val="28"/>
          <w:szCs w:val="28"/>
          <w:lang w:val="en-US"/>
        </w:rPr>
        <w:t>UMT</w:t>
      </w:r>
      <w:r w:rsidRPr="00D77892">
        <w:rPr>
          <w:rFonts w:ascii="Times New Roman" w:hAnsi="Times New Roman" w:cs="Times New Roman"/>
          <w:sz w:val="28"/>
          <w:szCs w:val="28"/>
        </w:rPr>
        <w:t xml:space="preserve">-3. </w:t>
      </w:r>
      <w:r w:rsidR="00B411A2" w:rsidRPr="00D77892">
        <w:rPr>
          <w:rFonts w:ascii="Times New Roman" w:hAnsi="Times New Roman" w:cs="Times New Roman"/>
          <w:sz w:val="28"/>
          <w:szCs w:val="28"/>
        </w:rPr>
        <w:t>Коэффициент трения измерялся по возвратно-поступательной схеме трен</w:t>
      </w:r>
      <w:r w:rsidR="00F7766C" w:rsidRPr="00D77892">
        <w:rPr>
          <w:rFonts w:ascii="Times New Roman" w:hAnsi="Times New Roman" w:cs="Times New Roman"/>
          <w:sz w:val="28"/>
          <w:szCs w:val="28"/>
        </w:rPr>
        <w:t>и</w:t>
      </w:r>
      <w:r w:rsidR="00B411A2" w:rsidRPr="00D77892">
        <w:rPr>
          <w:rFonts w:ascii="Times New Roman" w:hAnsi="Times New Roman" w:cs="Times New Roman"/>
          <w:sz w:val="28"/>
          <w:szCs w:val="28"/>
        </w:rPr>
        <w:t>я</w:t>
      </w:r>
      <w:r w:rsidR="00181812" w:rsidRPr="00D77892">
        <w:rPr>
          <w:rFonts w:ascii="Times New Roman" w:hAnsi="Times New Roman" w:cs="Times New Roman"/>
          <w:sz w:val="28"/>
          <w:szCs w:val="28"/>
        </w:rPr>
        <w:t xml:space="preserve"> пластина-цилиндр и плоскость-сфера</w:t>
      </w:r>
      <w:r w:rsidR="00B411A2" w:rsidRPr="00D77892">
        <w:rPr>
          <w:rFonts w:ascii="Times New Roman" w:hAnsi="Times New Roman" w:cs="Times New Roman"/>
          <w:sz w:val="28"/>
          <w:szCs w:val="28"/>
        </w:rPr>
        <w:t xml:space="preserve"> с амплитудой 5 мм и </w:t>
      </w:r>
      <w:r w:rsidR="00F7766C" w:rsidRPr="00D77892">
        <w:rPr>
          <w:rFonts w:ascii="Times New Roman" w:hAnsi="Times New Roman" w:cs="Times New Roman"/>
          <w:sz w:val="28"/>
          <w:szCs w:val="28"/>
        </w:rPr>
        <w:t xml:space="preserve">частотой 13 Гц. </w:t>
      </w:r>
      <w:proofErr w:type="spellStart"/>
      <w:r w:rsidR="00F7766C" w:rsidRPr="00D77892">
        <w:rPr>
          <w:rFonts w:ascii="Times New Roman" w:hAnsi="Times New Roman" w:cs="Times New Roman"/>
          <w:sz w:val="28"/>
          <w:szCs w:val="28"/>
        </w:rPr>
        <w:t>Контртелами</w:t>
      </w:r>
      <w:proofErr w:type="spellEnd"/>
      <w:r w:rsidR="00F7766C" w:rsidRPr="00D77892">
        <w:rPr>
          <w:rFonts w:ascii="Times New Roman" w:hAnsi="Times New Roman" w:cs="Times New Roman"/>
          <w:sz w:val="28"/>
          <w:szCs w:val="28"/>
        </w:rPr>
        <w:t xml:space="preserve"> служили</w:t>
      </w:r>
      <w:r w:rsidR="00F776F4" w:rsidRPr="00D77892">
        <w:rPr>
          <w:rFonts w:ascii="Times New Roman" w:hAnsi="Times New Roman" w:cs="Times New Roman"/>
          <w:sz w:val="28"/>
          <w:szCs w:val="28"/>
        </w:rPr>
        <w:t xml:space="preserve"> палец из </w:t>
      </w:r>
      <w:r w:rsidR="00F7766C" w:rsidRPr="00D77892">
        <w:rPr>
          <w:rFonts w:ascii="Times New Roman" w:hAnsi="Times New Roman" w:cs="Times New Roman"/>
          <w:sz w:val="28"/>
          <w:szCs w:val="28"/>
        </w:rPr>
        <w:t>стал</w:t>
      </w:r>
      <w:r w:rsidR="00DF3A32" w:rsidRPr="00D77892">
        <w:rPr>
          <w:rFonts w:ascii="Times New Roman" w:hAnsi="Times New Roman" w:cs="Times New Roman"/>
          <w:sz w:val="28"/>
          <w:szCs w:val="28"/>
        </w:rPr>
        <w:t>и</w:t>
      </w:r>
      <w:r w:rsidR="00F7766C" w:rsidRPr="00D77892">
        <w:rPr>
          <w:rFonts w:ascii="Times New Roman" w:hAnsi="Times New Roman" w:cs="Times New Roman"/>
          <w:sz w:val="28"/>
          <w:szCs w:val="28"/>
        </w:rPr>
        <w:t xml:space="preserve"> ЭП866</w:t>
      </w:r>
      <w:r w:rsidR="00F776F4" w:rsidRPr="00D77892">
        <w:rPr>
          <w:rFonts w:ascii="Times New Roman" w:hAnsi="Times New Roman" w:cs="Times New Roman"/>
          <w:sz w:val="28"/>
          <w:szCs w:val="28"/>
        </w:rPr>
        <w:t xml:space="preserve"> диаметром 6мм</w:t>
      </w:r>
      <w:r w:rsidR="00F7766C" w:rsidRPr="00D77892">
        <w:rPr>
          <w:rFonts w:ascii="Times New Roman" w:hAnsi="Times New Roman" w:cs="Times New Roman"/>
          <w:sz w:val="28"/>
          <w:szCs w:val="28"/>
        </w:rPr>
        <w:t xml:space="preserve"> и </w:t>
      </w:r>
      <w:r w:rsidR="00F776F4" w:rsidRPr="00D77892">
        <w:rPr>
          <w:rFonts w:ascii="Times New Roman" w:hAnsi="Times New Roman" w:cs="Times New Roman"/>
          <w:sz w:val="28"/>
          <w:szCs w:val="28"/>
        </w:rPr>
        <w:t xml:space="preserve">шарик из </w:t>
      </w:r>
      <w:r w:rsidR="00F7766C" w:rsidRPr="00D77892">
        <w:rPr>
          <w:rFonts w:ascii="Times New Roman" w:hAnsi="Times New Roman" w:cs="Times New Roman"/>
          <w:sz w:val="28"/>
          <w:szCs w:val="28"/>
        </w:rPr>
        <w:t>карбид</w:t>
      </w:r>
      <w:r w:rsidR="00F776F4" w:rsidRPr="00D77892">
        <w:rPr>
          <w:rFonts w:ascii="Times New Roman" w:hAnsi="Times New Roman" w:cs="Times New Roman"/>
          <w:sz w:val="28"/>
          <w:szCs w:val="28"/>
        </w:rPr>
        <w:t>а</w:t>
      </w:r>
      <w:r w:rsidR="00F7766C" w:rsidRPr="00D77892">
        <w:rPr>
          <w:rFonts w:ascii="Times New Roman" w:hAnsi="Times New Roman" w:cs="Times New Roman"/>
          <w:sz w:val="28"/>
          <w:szCs w:val="28"/>
        </w:rPr>
        <w:t xml:space="preserve"> вольфрама</w:t>
      </w:r>
      <w:r w:rsidR="00F776F4" w:rsidRPr="00D77892">
        <w:rPr>
          <w:rFonts w:ascii="Times New Roman" w:hAnsi="Times New Roman" w:cs="Times New Roman"/>
          <w:sz w:val="28"/>
          <w:szCs w:val="28"/>
        </w:rPr>
        <w:t xml:space="preserve"> диаметром 6мм</w:t>
      </w:r>
      <w:r w:rsidR="00F7766C" w:rsidRPr="00D77892">
        <w:rPr>
          <w:rFonts w:ascii="Times New Roman" w:hAnsi="Times New Roman" w:cs="Times New Roman"/>
          <w:sz w:val="28"/>
          <w:szCs w:val="28"/>
        </w:rPr>
        <w:t xml:space="preserve">. </w:t>
      </w:r>
      <w:r w:rsidR="00682037" w:rsidRPr="00D77892">
        <w:rPr>
          <w:rFonts w:ascii="Times New Roman" w:hAnsi="Times New Roman" w:cs="Times New Roman"/>
          <w:sz w:val="28"/>
          <w:szCs w:val="28"/>
        </w:rPr>
        <w:t xml:space="preserve">Контактная нагрузка </w:t>
      </w:r>
      <w:r w:rsidR="00950EC7" w:rsidRPr="00D77892">
        <w:rPr>
          <w:rFonts w:ascii="Times New Roman" w:hAnsi="Times New Roman" w:cs="Times New Roman"/>
          <w:sz w:val="28"/>
          <w:szCs w:val="28"/>
        </w:rPr>
        <w:t>составлял</w:t>
      </w:r>
      <w:r w:rsidR="00682037" w:rsidRPr="00D77892">
        <w:rPr>
          <w:rFonts w:ascii="Times New Roman" w:hAnsi="Times New Roman" w:cs="Times New Roman"/>
          <w:sz w:val="28"/>
          <w:szCs w:val="28"/>
        </w:rPr>
        <w:t>а</w:t>
      </w:r>
      <w:r w:rsidR="00950EC7" w:rsidRPr="00D77892">
        <w:rPr>
          <w:rFonts w:ascii="Times New Roman" w:hAnsi="Times New Roman" w:cs="Times New Roman"/>
          <w:sz w:val="28"/>
          <w:szCs w:val="28"/>
        </w:rPr>
        <w:t xml:space="preserve"> 10</w:t>
      </w:r>
      <w:r w:rsidR="00950EC7" w:rsidRPr="00D7789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950EC7" w:rsidRPr="00D77892">
        <w:rPr>
          <w:rFonts w:ascii="Times New Roman" w:hAnsi="Times New Roman" w:cs="Times New Roman"/>
          <w:sz w:val="28"/>
          <w:szCs w:val="28"/>
        </w:rPr>
        <w:t xml:space="preserve"> для стального пальца и 1</w:t>
      </w:r>
      <w:r w:rsidR="00950EC7" w:rsidRPr="00D7789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950EC7" w:rsidRPr="00D77892">
        <w:rPr>
          <w:rFonts w:ascii="Times New Roman" w:hAnsi="Times New Roman" w:cs="Times New Roman"/>
          <w:sz w:val="28"/>
          <w:szCs w:val="28"/>
        </w:rPr>
        <w:t xml:space="preserve"> для твердосплавного шарика.</w:t>
      </w:r>
    </w:p>
    <w:p w:rsidR="00F1185C" w:rsidRPr="00D77892" w:rsidRDefault="00682037" w:rsidP="00D77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892">
        <w:rPr>
          <w:rFonts w:ascii="Times New Roman" w:hAnsi="Times New Roman" w:cs="Times New Roman"/>
          <w:sz w:val="28"/>
          <w:szCs w:val="28"/>
        </w:rPr>
        <w:t xml:space="preserve">Измерение коэффициента трения по схеме диск-диск </w:t>
      </w:r>
      <w:r w:rsidR="004A3657" w:rsidRPr="00D77892">
        <w:rPr>
          <w:rFonts w:ascii="Times New Roman" w:hAnsi="Times New Roman" w:cs="Times New Roman"/>
          <w:sz w:val="28"/>
          <w:szCs w:val="28"/>
        </w:rPr>
        <w:t xml:space="preserve">(диаметр </w:t>
      </w:r>
      <w:r w:rsidR="00861C34">
        <w:rPr>
          <w:rFonts w:ascii="Times New Roman" w:hAnsi="Times New Roman" w:cs="Times New Roman"/>
          <w:sz w:val="28"/>
          <w:szCs w:val="28"/>
        </w:rPr>
        <w:br/>
      </w:r>
      <w:r w:rsidR="004A3657" w:rsidRPr="00D77892">
        <w:rPr>
          <w:rFonts w:ascii="Times New Roman" w:hAnsi="Times New Roman" w:cs="Times New Roman"/>
          <w:sz w:val="28"/>
          <w:szCs w:val="28"/>
        </w:rPr>
        <w:t xml:space="preserve">60 мм) </w:t>
      </w:r>
      <w:r w:rsidRPr="00D77892">
        <w:rPr>
          <w:rFonts w:ascii="Times New Roman" w:hAnsi="Times New Roman" w:cs="Times New Roman"/>
          <w:sz w:val="28"/>
          <w:szCs w:val="28"/>
        </w:rPr>
        <w:t xml:space="preserve">с торцевым осевым вращением производили с частотой вращения </w:t>
      </w:r>
      <w:r w:rsidR="00D23C32">
        <w:rPr>
          <w:rFonts w:ascii="Times New Roman" w:hAnsi="Times New Roman" w:cs="Times New Roman"/>
          <w:sz w:val="28"/>
          <w:szCs w:val="28"/>
        </w:rPr>
        <w:br/>
      </w:r>
      <w:r w:rsidRPr="00D77892">
        <w:rPr>
          <w:rFonts w:ascii="Times New Roman" w:hAnsi="Times New Roman" w:cs="Times New Roman"/>
          <w:sz w:val="28"/>
          <w:szCs w:val="28"/>
        </w:rPr>
        <w:t xml:space="preserve">1 и 2 Гц и контактной нагрузкой 10 и 20 </w:t>
      </w:r>
      <w:r w:rsidRPr="00D77892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77892">
        <w:rPr>
          <w:rFonts w:ascii="Times New Roman" w:hAnsi="Times New Roman" w:cs="Times New Roman"/>
          <w:sz w:val="28"/>
          <w:szCs w:val="28"/>
        </w:rPr>
        <w:t>.</w:t>
      </w:r>
    </w:p>
    <w:p w:rsidR="004A3657" w:rsidRPr="00D77892" w:rsidRDefault="004A3657" w:rsidP="00D77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54E2" w:rsidRPr="00D77892" w:rsidRDefault="000954E2" w:rsidP="00D77892">
      <w:pPr>
        <w:tabs>
          <w:tab w:val="left" w:pos="1215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77892">
        <w:rPr>
          <w:rFonts w:ascii="Times New Roman" w:eastAsia="Calibri" w:hAnsi="Times New Roman" w:cs="Times New Roman"/>
          <w:b/>
          <w:sz w:val="28"/>
          <w:szCs w:val="28"/>
        </w:rPr>
        <w:t>Результаты и обсуждения</w:t>
      </w:r>
    </w:p>
    <w:p w:rsidR="00450187" w:rsidRPr="00D77892" w:rsidRDefault="00155CC9" w:rsidP="00D77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892">
        <w:rPr>
          <w:rFonts w:ascii="Times New Roman" w:hAnsi="Times New Roman" w:cs="Times New Roman"/>
          <w:sz w:val="28"/>
          <w:szCs w:val="28"/>
        </w:rPr>
        <w:t xml:space="preserve">В работе были исследованы </w:t>
      </w:r>
      <w:proofErr w:type="spellStart"/>
      <w:r w:rsidRPr="00D77892">
        <w:rPr>
          <w:rFonts w:ascii="Times New Roman" w:hAnsi="Times New Roman" w:cs="Times New Roman"/>
          <w:sz w:val="28"/>
          <w:szCs w:val="28"/>
        </w:rPr>
        <w:t>триботехнические</w:t>
      </w:r>
      <w:proofErr w:type="spellEnd"/>
      <w:r w:rsidRPr="00D77892">
        <w:rPr>
          <w:rFonts w:ascii="Times New Roman" w:hAnsi="Times New Roman" w:cs="Times New Roman"/>
          <w:sz w:val="28"/>
          <w:szCs w:val="28"/>
        </w:rPr>
        <w:t xml:space="preserve"> свойства металлокерамических композиционных материалов с карбидом титана и оксидом алюминия с </w:t>
      </w:r>
      <w:r w:rsidR="00450187" w:rsidRPr="00D77892">
        <w:rPr>
          <w:rFonts w:ascii="Times New Roman" w:hAnsi="Times New Roman" w:cs="Times New Roman"/>
          <w:sz w:val="28"/>
          <w:szCs w:val="28"/>
        </w:rPr>
        <w:t>никелевой матрицей. Наполнение дисперсной керамической составля</w:t>
      </w:r>
      <w:r w:rsidR="00EB6CEA" w:rsidRPr="00D77892">
        <w:rPr>
          <w:rFonts w:ascii="Times New Roman" w:hAnsi="Times New Roman" w:cs="Times New Roman"/>
          <w:sz w:val="28"/>
          <w:szCs w:val="28"/>
        </w:rPr>
        <w:t>ющей колебалось в диапазоне от 55</w:t>
      </w:r>
      <w:r w:rsidR="00861C34">
        <w:rPr>
          <w:rFonts w:ascii="Times New Roman" w:hAnsi="Times New Roman" w:cs="Times New Roman"/>
          <w:sz w:val="28"/>
          <w:szCs w:val="28"/>
        </w:rPr>
        <w:t xml:space="preserve"> до 75</w:t>
      </w:r>
      <w:r w:rsidR="00450187" w:rsidRPr="00D77892">
        <w:rPr>
          <w:rFonts w:ascii="Times New Roman" w:hAnsi="Times New Roman" w:cs="Times New Roman"/>
          <w:sz w:val="28"/>
          <w:szCs w:val="28"/>
        </w:rPr>
        <w:t xml:space="preserve">% </w:t>
      </w:r>
      <w:proofErr w:type="gramStart"/>
      <w:r w:rsidR="00450187" w:rsidRPr="00D77892">
        <w:rPr>
          <w:rFonts w:ascii="Times New Roman" w:hAnsi="Times New Roman" w:cs="Times New Roman"/>
          <w:sz w:val="28"/>
          <w:szCs w:val="28"/>
        </w:rPr>
        <w:t>массовых</w:t>
      </w:r>
      <w:proofErr w:type="gramEnd"/>
      <w:r w:rsidR="00450187" w:rsidRPr="00D77892">
        <w:rPr>
          <w:rFonts w:ascii="Times New Roman" w:hAnsi="Times New Roman" w:cs="Times New Roman"/>
          <w:sz w:val="28"/>
          <w:szCs w:val="28"/>
        </w:rPr>
        <w:t>.</w:t>
      </w:r>
    </w:p>
    <w:p w:rsidR="004A3657" w:rsidRPr="00D77892" w:rsidRDefault="00EB6CEA" w:rsidP="00D77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892">
        <w:rPr>
          <w:rFonts w:ascii="Times New Roman" w:hAnsi="Times New Roman" w:cs="Times New Roman"/>
          <w:sz w:val="28"/>
          <w:szCs w:val="28"/>
        </w:rPr>
        <w:t xml:space="preserve">Для исследований были использованы два различных материала в качестве </w:t>
      </w:r>
      <w:proofErr w:type="spellStart"/>
      <w:r w:rsidRPr="00D77892">
        <w:rPr>
          <w:rFonts w:ascii="Times New Roman" w:hAnsi="Times New Roman" w:cs="Times New Roman"/>
          <w:sz w:val="28"/>
          <w:szCs w:val="28"/>
        </w:rPr>
        <w:t>контртел</w:t>
      </w:r>
      <w:proofErr w:type="spellEnd"/>
      <w:r w:rsidRPr="00D77892">
        <w:rPr>
          <w:rFonts w:ascii="Times New Roman" w:hAnsi="Times New Roman" w:cs="Times New Roman"/>
          <w:sz w:val="28"/>
          <w:szCs w:val="28"/>
        </w:rPr>
        <w:t xml:space="preserve"> керамика (карбид вольфрама) и металл (сталь ЭП866). Помимо природы </w:t>
      </w:r>
      <w:proofErr w:type="spellStart"/>
      <w:r w:rsidRPr="00D77892">
        <w:rPr>
          <w:rFonts w:ascii="Times New Roman" w:hAnsi="Times New Roman" w:cs="Times New Roman"/>
          <w:sz w:val="28"/>
          <w:szCs w:val="28"/>
        </w:rPr>
        <w:t>контртела</w:t>
      </w:r>
      <w:proofErr w:type="spellEnd"/>
      <w:r w:rsidRPr="00D77892">
        <w:rPr>
          <w:rFonts w:ascii="Times New Roman" w:hAnsi="Times New Roman" w:cs="Times New Roman"/>
          <w:sz w:val="28"/>
          <w:szCs w:val="28"/>
        </w:rPr>
        <w:t xml:space="preserve"> различаются пятном контакта. Шарик из карбида вольфрама имеет пятно контакта в форме точки, в связи с этим </w:t>
      </w:r>
      <w:r w:rsidR="00977F01" w:rsidRPr="00D77892">
        <w:rPr>
          <w:rFonts w:ascii="Times New Roman" w:hAnsi="Times New Roman" w:cs="Times New Roman"/>
          <w:sz w:val="28"/>
          <w:szCs w:val="28"/>
        </w:rPr>
        <w:t xml:space="preserve">давление </w:t>
      </w:r>
      <w:r w:rsidR="00041923" w:rsidRPr="00D77892">
        <w:rPr>
          <w:rFonts w:ascii="Times New Roman" w:hAnsi="Times New Roman" w:cs="Times New Roman"/>
          <w:sz w:val="28"/>
          <w:szCs w:val="28"/>
        </w:rPr>
        <w:t>в</w:t>
      </w:r>
      <w:r w:rsidR="00977F01" w:rsidRPr="00D77892">
        <w:rPr>
          <w:rFonts w:ascii="Times New Roman" w:hAnsi="Times New Roman" w:cs="Times New Roman"/>
          <w:sz w:val="28"/>
          <w:szCs w:val="28"/>
        </w:rPr>
        <w:t xml:space="preserve"> пятн</w:t>
      </w:r>
      <w:r w:rsidR="00041923" w:rsidRPr="00D77892">
        <w:rPr>
          <w:rFonts w:ascii="Times New Roman" w:hAnsi="Times New Roman" w:cs="Times New Roman"/>
          <w:sz w:val="28"/>
          <w:szCs w:val="28"/>
        </w:rPr>
        <w:t>е</w:t>
      </w:r>
      <w:r w:rsidR="00977F01" w:rsidRPr="00D77892">
        <w:rPr>
          <w:rFonts w:ascii="Times New Roman" w:hAnsi="Times New Roman" w:cs="Times New Roman"/>
          <w:sz w:val="28"/>
          <w:szCs w:val="28"/>
        </w:rPr>
        <w:t xml:space="preserve"> контакта даже при незначительных нагрузках велико [</w:t>
      </w:r>
      <w:r w:rsidR="00E5629E" w:rsidRPr="00D77892">
        <w:rPr>
          <w:rFonts w:ascii="Times New Roman" w:hAnsi="Times New Roman" w:cs="Times New Roman"/>
          <w:sz w:val="28"/>
          <w:szCs w:val="28"/>
        </w:rPr>
        <w:t>8</w:t>
      </w:r>
      <w:r w:rsidR="00977F01" w:rsidRPr="00D77892">
        <w:rPr>
          <w:rFonts w:ascii="Times New Roman" w:hAnsi="Times New Roman" w:cs="Times New Roman"/>
          <w:sz w:val="28"/>
          <w:szCs w:val="28"/>
        </w:rPr>
        <w:t>].</w:t>
      </w:r>
      <w:r w:rsidR="00041923" w:rsidRPr="00D77892">
        <w:rPr>
          <w:rFonts w:ascii="Times New Roman" w:hAnsi="Times New Roman" w:cs="Times New Roman"/>
          <w:sz w:val="28"/>
          <w:szCs w:val="28"/>
        </w:rPr>
        <w:t xml:space="preserve"> В связи с этим нагрузка для каждого </w:t>
      </w:r>
      <w:proofErr w:type="spellStart"/>
      <w:r w:rsidR="00041923" w:rsidRPr="00D77892">
        <w:rPr>
          <w:rFonts w:ascii="Times New Roman" w:hAnsi="Times New Roman" w:cs="Times New Roman"/>
          <w:sz w:val="28"/>
          <w:szCs w:val="28"/>
        </w:rPr>
        <w:t>контртела</w:t>
      </w:r>
      <w:proofErr w:type="spellEnd"/>
      <w:r w:rsidR="00041923" w:rsidRPr="00D77892">
        <w:rPr>
          <w:rFonts w:ascii="Times New Roman" w:hAnsi="Times New Roman" w:cs="Times New Roman"/>
          <w:sz w:val="28"/>
          <w:szCs w:val="28"/>
        </w:rPr>
        <w:t xml:space="preserve"> была своя, для шарика 1</w:t>
      </w:r>
      <w:r w:rsidR="00041923" w:rsidRPr="00D77892">
        <w:rPr>
          <w:rFonts w:ascii="Times New Roman" w:hAnsi="Times New Roman" w:cs="Times New Roman"/>
          <w:sz w:val="28"/>
          <w:szCs w:val="28"/>
          <w:lang w:val="en-US"/>
        </w:rPr>
        <w:t> H</w:t>
      </w:r>
      <w:r w:rsidR="00041923" w:rsidRPr="00D77892">
        <w:rPr>
          <w:rFonts w:ascii="Times New Roman" w:hAnsi="Times New Roman" w:cs="Times New Roman"/>
          <w:sz w:val="28"/>
          <w:szCs w:val="28"/>
        </w:rPr>
        <w:t>, а для стального пальца 10</w:t>
      </w:r>
      <w:r w:rsidR="00041923" w:rsidRPr="00D77892">
        <w:rPr>
          <w:rFonts w:ascii="Times New Roman" w:hAnsi="Times New Roman" w:cs="Times New Roman"/>
          <w:sz w:val="28"/>
          <w:szCs w:val="28"/>
          <w:lang w:val="en-US"/>
        </w:rPr>
        <w:t> H</w:t>
      </w:r>
      <w:r w:rsidR="00041923" w:rsidRPr="00D77892">
        <w:rPr>
          <w:rFonts w:ascii="Times New Roman" w:hAnsi="Times New Roman" w:cs="Times New Roman"/>
          <w:sz w:val="28"/>
          <w:szCs w:val="28"/>
        </w:rPr>
        <w:t>.</w:t>
      </w:r>
    </w:p>
    <w:p w:rsidR="00527672" w:rsidRPr="00D77892" w:rsidRDefault="0095476E" w:rsidP="00D77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892">
        <w:rPr>
          <w:rFonts w:ascii="Times New Roman" w:hAnsi="Times New Roman" w:cs="Times New Roman"/>
          <w:sz w:val="28"/>
          <w:szCs w:val="28"/>
        </w:rPr>
        <w:t xml:space="preserve">Результаты испытаний с шариком из карбида вольфрама приведены в таблице 1. </w:t>
      </w:r>
      <w:r w:rsidR="002070BC" w:rsidRPr="00D77892">
        <w:rPr>
          <w:rFonts w:ascii="Times New Roman" w:hAnsi="Times New Roman" w:cs="Times New Roman"/>
          <w:sz w:val="28"/>
          <w:szCs w:val="28"/>
        </w:rPr>
        <w:t xml:space="preserve">Наименьшее значение коэффициента трения достигнуто у </w:t>
      </w:r>
      <w:r w:rsidR="00504118" w:rsidRPr="00D77892">
        <w:rPr>
          <w:rFonts w:ascii="Times New Roman" w:hAnsi="Times New Roman" w:cs="Times New Roman"/>
          <w:sz w:val="28"/>
          <w:szCs w:val="28"/>
        </w:rPr>
        <w:t>образца,</w:t>
      </w:r>
      <w:r w:rsidR="002070BC" w:rsidRPr="00D77892">
        <w:rPr>
          <w:rFonts w:ascii="Times New Roman" w:hAnsi="Times New Roman" w:cs="Times New Roman"/>
          <w:sz w:val="28"/>
          <w:szCs w:val="28"/>
        </w:rPr>
        <w:t xml:space="preserve"> содержащего </w:t>
      </w:r>
      <w:r w:rsidR="00527672" w:rsidRPr="00D77892">
        <w:rPr>
          <w:rFonts w:ascii="Times New Roman" w:hAnsi="Times New Roman" w:cs="Times New Roman"/>
          <w:sz w:val="28"/>
          <w:szCs w:val="28"/>
        </w:rPr>
        <w:t xml:space="preserve">75% </w:t>
      </w:r>
      <w:r w:rsidR="002070BC" w:rsidRPr="00D77892">
        <w:rPr>
          <w:rFonts w:ascii="Times New Roman" w:hAnsi="Times New Roman" w:cs="Times New Roman"/>
          <w:sz w:val="28"/>
          <w:szCs w:val="28"/>
        </w:rPr>
        <w:t>оксид</w:t>
      </w:r>
      <w:r w:rsidR="00527672" w:rsidRPr="00D77892">
        <w:rPr>
          <w:rFonts w:ascii="Times New Roman" w:hAnsi="Times New Roman" w:cs="Times New Roman"/>
          <w:sz w:val="28"/>
          <w:szCs w:val="28"/>
        </w:rPr>
        <w:t>а</w:t>
      </w:r>
      <w:r w:rsidR="002070BC" w:rsidRPr="00D77892">
        <w:rPr>
          <w:rFonts w:ascii="Times New Roman" w:hAnsi="Times New Roman" w:cs="Times New Roman"/>
          <w:sz w:val="28"/>
          <w:szCs w:val="28"/>
        </w:rPr>
        <w:t xml:space="preserve"> алюминий.</w:t>
      </w:r>
      <w:r w:rsidR="00527672" w:rsidRPr="00D77892">
        <w:rPr>
          <w:rFonts w:ascii="Times New Roman" w:hAnsi="Times New Roman" w:cs="Times New Roman"/>
          <w:sz w:val="28"/>
          <w:szCs w:val="28"/>
        </w:rPr>
        <w:t xml:space="preserve"> Столь низкое значение коэффициента трения для оксида алюминия по сравнению с карбидом титана можно объяснить разным составом трущихся материалов, оксида и карбида, в отличие от случая трения карбида титана с карбидом вольфрама.</w:t>
      </w:r>
    </w:p>
    <w:p w:rsidR="00450187" w:rsidRPr="00D77892" w:rsidRDefault="00450187" w:rsidP="00D77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C34" w:rsidRPr="00861C34" w:rsidRDefault="00861C34" w:rsidP="00861C34">
      <w:pPr>
        <w:spacing w:after="0" w:line="360" w:lineRule="auto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Таблица 1</w:t>
      </w:r>
    </w:p>
    <w:p w:rsidR="00313E19" w:rsidRPr="00861C34" w:rsidRDefault="0095476E" w:rsidP="00861C3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61C34">
        <w:rPr>
          <w:rFonts w:ascii="Times New Roman" w:hAnsi="Times New Roman" w:cs="Times New Roman"/>
          <w:sz w:val="24"/>
          <w:szCs w:val="28"/>
        </w:rPr>
        <w:t>Коэффиц</w:t>
      </w:r>
      <w:r w:rsidR="00D223A2" w:rsidRPr="00861C34">
        <w:rPr>
          <w:rFonts w:ascii="Times New Roman" w:hAnsi="Times New Roman" w:cs="Times New Roman"/>
          <w:sz w:val="24"/>
          <w:szCs w:val="28"/>
        </w:rPr>
        <w:t xml:space="preserve">иент трения </w:t>
      </w:r>
      <w:proofErr w:type="gramStart"/>
      <w:r w:rsidR="00D223A2" w:rsidRPr="00861C34">
        <w:rPr>
          <w:rFonts w:ascii="Times New Roman" w:hAnsi="Times New Roman" w:cs="Times New Roman"/>
          <w:sz w:val="24"/>
          <w:szCs w:val="28"/>
        </w:rPr>
        <w:t>МКМ</w:t>
      </w:r>
      <w:proofErr w:type="gramEnd"/>
      <w:r w:rsidR="00D223A2" w:rsidRPr="00861C34">
        <w:rPr>
          <w:rFonts w:ascii="Times New Roman" w:hAnsi="Times New Roman" w:cs="Times New Roman"/>
          <w:sz w:val="24"/>
          <w:szCs w:val="28"/>
        </w:rPr>
        <w:t xml:space="preserve"> по</w:t>
      </w:r>
      <w:r w:rsidRPr="00861C34">
        <w:rPr>
          <w:rFonts w:ascii="Times New Roman" w:hAnsi="Times New Roman" w:cs="Times New Roman"/>
          <w:sz w:val="24"/>
          <w:szCs w:val="28"/>
        </w:rPr>
        <w:t xml:space="preserve"> шарик</w:t>
      </w:r>
      <w:r w:rsidR="00D223A2" w:rsidRPr="00861C34">
        <w:rPr>
          <w:rFonts w:ascii="Times New Roman" w:hAnsi="Times New Roman" w:cs="Times New Roman"/>
          <w:sz w:val="24"/>
          <w:szCs w:val="28"/>
        </w:rPr>
        <w:t>у из</w:t>
      </w:r>
      <w:r w:rsidRPr="00861C34">
        <w:rPr>
          <w:rFonts w:ascii="Times New Roman" w:hAnsi="Times New Roman" w:cs="Times New Roman"/>
          <w:sz w:val="24"/>
          <w:szCs w:val="28"/>
        </w:rPr>
        <w:t xml:space="preserve"> «</w:t>
      </w:r>
      <w:r w:rsidRPr="00861C34">
        <w:rPr>
          <w:rFonts w:ascii="Times New Roman" w:hAnsi="Times New Roman" w:cs="Times New Roman"/>
          <w:sz w:val="24"/>
          <w:szCs w:val="28"/>
          <w:lang w:val="en-US"/>
        </w:rPr>
        <w:t>WC</w:t>
      </w:r>
      <w:r w:rsidRPr="00861C34">
        <w:rPr>
          <w:rFonts w:ascii="Times New Roman" w:hAnsi="Times New Roman" w:cs="Times New Roman"/>
          <w:sz w:val="24"/>
          <w:szCs w:val="28"/>
        </w:rPr>
        <w:t>»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552"/>
        <w:gridCol w:w="1843"/>
        <w:gridCol w:w="2126"/>
        <w:gridCol w:w="2551"/>
      </w:tblGrid>
      <w:tr w:rsidR="0095476E" w:rsidRPr="00861C34" w:rsidTr="00861C34">
        <w:tc>
          <w:tcPr>
            <w:tcW w:w="2552" w:type="dxa"/>
          </w:tcPr>
          <w:p w:rsidR="0095476E" w:rsidRPr="00861C34" w:rsidRDefault="0095476E" w:rsidP="00861C3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Материал</w:t>
            </w:r>
          </w:p>
        </w:tc>
        <w:tc>
          <w:tcPr>
            <w:tcW w:w="1843" w:type="dxa"/>
          </w:tcPr>
          <w:p w:rsidR="0095476E" w:rsidRPr="00861C34" w:rsidRDefault="00861C34" w:rsidP="00861C3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Нагрузка</w:t>
            </w:r>
            <w:r w:rsidR="0095476E" w:rsidRPr="00861C34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95476E"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P. H.</w:t>
            </w:r>
          </w:p>
        </w:tc>
        <w:tc>
          <w:tcPr>
            <w:tcW w:w="2126" w:type="dxa"/>
          </w:tcPr>
          <w:p w:rsidR="0095476E" w:rsidRPr="00861C34" w:rsidRDefault="0095476E" w:rsidP="00861C3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 xml:space="preserve">f, </w:t>
            </w:r>
            <w:proofErr w:type="spellStart"/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коэф</w:t>
            </w:r>
            <w:proofErr w:type="spellEnd"/>
            <w:r w:rsidRPr="00861C34">
              <w:rPr>
                <w:rFonts w:ascii="Times New Roman" w:hAnsi="Times New Roman" w:cs="Times New Roman"/>
                <w:sz w:val="24"/>
                <w:szCs w:val="28"/>
              </w:rPr>
              <w:t xml:space="preserve"> трения</w:t>
            </w:r>
          </w:p>
        </w:tc>
        <w:tc>
          <w:tcPr>
            <w:tcW w:w="2551" w:type="dxa"/>
          </w:tcPr>
          <w:p w:rsidR="0095476E" w:rsidRPr="00861C34" w:rsidRDefault="0095476E" w:rsidP="00861C3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Примечание</w:t>
            </w:r>
          </w:p>
        </w:tc>
      </w:tr>
      <w:tr w:rsidR="0095476E" w:rsidRPr="00861C34" w:rsidTr="00861C34">
        <w:tc>
          <w:tcPr>
            <w:tcW w:w="2552" w:type="dxa"/>
          </w:tcPr>
          <w:p w:rsidR="0095476E" w:rsidRPr="00861C34" w:rsidRDefault="0095476E" w:rsidP="00D77892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Ni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3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Al+</w:t>
            </w:r>
            <w:proofErr w:type="gramStart"/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TiC(</w:t>
            </w:r>
            <w:proofErr w:type="gramEnd"/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75%)</w:t>
            </w:r>
          </w:p>
        </w:tc>
        <w:tc>
          <w:tcPr>
            <w:tcW w:w="1843" w:type="dxa"/>
          </w:tcPr>
          <w:p w:rsidR="0095476E" w:rsidRPr="00861C34" w:rsidRDefault="0095476E" w:rsidP="00861C3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2126" w:type="dxa"/>
          </w:tcPr>
          <w:p w:rsidR="0095476E" w:rsidRPr="00861C34" w:rsidRDefault="0095476E" w:rsidP="00861C3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0,3</w:t>
            </w:r>
            <w:r w:rsidR="00A67BEE" w:rsidRPr="00861C34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551" w:type="dxa"/>
          </w:tcPr>
          <w:p w:rsidR="0095476E" w:rsidRPr="00861C34" w:rsidRDefault="0095476E" w:rsidP="00861C3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5476E" w:rsidRPr="00861C34" w:rsidTr="00861C34">
        <w:tc>
          <w:tcPr>
            <w:tcW w:w="2552" w:type="dxa"/>
          </w:tcPr>
          <w:p w:rsidR="0095476E" w:rsidRPr="00861C34" w:rsidRDefault="0095476E" w:rsidP="00D77892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Ni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3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Al+</w:t>
            </w:r>
            <w:proofErr w:type="gramStart"/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TiC(</w:t>
            </w:r>
            <w:proofErr w:type="gramEnd"/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40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%)</w:t>
            </w:r>
          </w:p>
        </w:tc>
        <w:tc>
          <w:tcPr>
            <w:tcW w:w="1843" w:type="dxa"/>
          </w:tcPr>
          <w:p w:rsidR="0095476E" w:rsidRPr="00861C34" w:rsidRDefault="0095476E" w:rsidP="00861C3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126" w:type="dxa"/>
          </w:tcPr>
          <w:p w:rsidR="0095476E" w:rsidRPr="00861C34" w:rsidRDefault="0095476E" w:rsidP="00861C3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0,47</w:t>
            </w:r>
          </w:p>
        </w:tc>
        <w:tc>
          <w:tcPr>
            <w:tcW w:w="2551" w:type="dxa"/>
          </w:tcPr>
          <w:p w:rsidR="0095476E" w:rsidRPr="00861C34" w:rsidRDefault="0095476E" w:rsidP="00861C3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5476E" w:rsidRPr="00861C34" w:rsidTr="00861C34">
        <w:tc>
          <w:tcPr>
            <w:tcW w:w="2552" w:type="dxa"/>
          </w:tcPr>
          <w:p w:rsidR="0095476E" w:rsidRPr="00861C34" w:rsidRDefault="0095476E" w:rsidP="00D77892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Ni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3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Al+</w:t>
            </w:r>
            <w:proofErr w:type="gramStart"/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Al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2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O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3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(</w:t>
            </w:r>
            <w:proofErr w:type="gramEnd"/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75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%)</w:t>
            </w:r>
          </w:p>
        </w:tc>
        <w:tc>
          <w:tcPr>
            <w:tcW w:w="1843" w:type="dxa"/>
          </w:tcPr>
          <w:p w:rsidR="0095476E" w:rsidRPr="00861C34" w:rsidRDefault="0095476E" w:rsidP="00861C3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126" w:type="dxa"/>
          </w:tcPr>
          <w:p w:rsidR="0095476E" w:rsidRPr="00861C34" w:rsidRDefault="0095476E" w:rsidP="00861C3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0,25</w:t>
            </w:r>
          </w:p>
        </w:tc>
        <w:tc>
          <w:tcPr>
            <w:tcW w:w="2551" w:type="dxa"/>
          </w:tcPr>
          <w:p w:rsidR="0095476E" w:rsidRPr="00861C34" w:rsidRDefault="0095476E" w:rsidP="00861C3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5476E" w:rsidRPr="00861C34" w:rsidTr="00861C34">
        <w:tc>
          <w:tcPr>
            <w:tcW w:w="2552" w:type="dxa"/>
          </w:tcPr>
          <w:p w:rsidR="0095476E" w:rsidRPr="00861C34" w:rsidRDefault="0095476E" w:rsidP="00D77892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Ni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3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Al+</w:t>
            </w:r>
            <w:proofErr w:type="gramStart"/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Al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2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O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3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(</w:t>
            </w:r>
            <w:proofErr w:type="gramEnd"/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6</w:t>
            </w:r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0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%)</w:t>
            </w:r>
          </w:p>
        </w:tc>
        <w:tc>
          <w:tcPr>
            <w:tcW w:w="1843" w:type="dxa"/>
          </w:tcPr>
          <w:p w:rsidR="0095476E" w:rsidRPr="00861C34" w:rsidRDefault="0095476E" w:rsidP="00861C3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</w:t>
            </w:r>
          </w:p>
        </w:tc>
        <w:tc>
          <w:tcPr>
            <w:tcW w:w="2126" w:type="dxa"/>
          </w:tcPr>
          <w:p w:rsidR="0095476E" w:rsidRPr="00861C34" w:rsidRDefault="0095476E" w:rsidP="00861C3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0,73</w:t>
            </w:r>
          </w:p>
        </w:tc>
        <w:tc>
          <w:tcPr>
            <w:tcW w:w="2551" w:type="dxa"/>
          </w:tcPr>
          <w:p w:rsidR="0095476E" w:rsidRPr="00861C34" w:rsidRDefault="0095476E" w:rsidP="00861C3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95476E" w:rsidRPr="00861C34" w:rsidTr="00861C34">
        <w:tc>
          <w:tcPr>
            <w:tcW w:w="2552" w:type="dxa"/>
          </w:tcPr>
          <w:p w:rsidR="0095476E" w:rsidRPr="00861C34" w:rsidRDefault="0095476E" w:rsidP="00D77892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Ni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3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Al+</w:t>
            </w:r>
            <w:proofErr w:type="gramStart"/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Al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2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O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3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(</w:t>
            </w:r>
            <w:proofErr w:type="gramEnd"/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55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%)</w:t>
            </w:r>
          </w:p>
        </w:tc>
        <w:tc>
          <w:tcPr>
            <w:tcW w:w="1843" w:type="dxa"/>
          </w:tcPr>
          <w:p w:rsidR="0095476E" w:rsidRPr="00861C34" w:rsidRDefault="0095476E" w:rsidP="00861C3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126" w:type="dxa"/>
          </w:tcPr>
          <w:p w:rsidR="0095476E" w:rsidRPr="00861C34" w:rsidRDefault="0095476E" w:rsidP="00861C3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2,96</w:t>
            </w:r>
          </w:p>
        </w:tc>
        <w:tc>
          <w:tcPr>
            <w:tcW w:w="2551" w:type="dxa"/>
          </w:tcPr>
          <w:p w:rsidR="0095476E" w:rsidRPr="00861C34" w:rsidRDefault="0095476E" w:rsidP="00861C3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Значительный износ</w:t>
            </w:r>
          </w:p>
        </w:tc>
      </w:tr>
      <w:tr w:rsidR="00E624DE" w:rsidRPr="00861C34" w:rsidTr="00861C34">
        <w:tc>
          <w:tcPr>
            <w:tcW w:w="2552" w:type="dxa"/>
          </w:tcPr>
          <w:p w:rsidR="00E624DE" w:rsidRPr="00861C34" w:rsidRDefault="00E624DE" w:rsidP="00D77892">
            <w:pPr>
              <w:spacing w:line="36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Графит</w:t>
            </w:r>
          </w:p>
        </w:tc>
        <w:tc>
          <w:tcPr>
            <w:tcW w:w="1843" w:type="dxa"/>
          </w:tcPr>
          <w:p w:rsidR="00E624DE" w:rsidRPr="00861C34" w:rsidRDefault="00E624DE" w:rsidP="00861C3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126" w:type="dxa"/>
          </w:tcPr>
          <w:p w:rsidR="00E624DE" w:rsidRPr="00861C34" w:rsidRDefault="00E624DE" w:rsidP="00861C3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0,63</w:t>
            </w:r>
          </w:p>
        </w:tc>
        <w:tc>
          <w:tcPr>
            <w:tcW w:w="2551" w:type="dxa"/>
          </w:tcPr>
          <w:p w:rsidR="00E624DE" w:rsidRPr="00861C34" w:rsidRDefault="00E624DE" w:rsidP="00861C3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Небольшой износ</w:t>
            </w:r>
          </w:p>
        </w:tc>
      </w:tr>
    </w:tbl>
    <w:p w:rsidR="00861C34" w:rsidRDefault="00861C34" w:rsidP="00861C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1C34" w:rsidRPr="00D77892" w:rsidRDefault="00861C34" w:rsidP="00861C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892">
        <w:rPr>
          <w:rFonts w:ascii="Times New Roman" w:hAnsi="Times New Roman" w:cs="Times New Roman"/>
          <w:sz w:val="28"/>
          <w:szCs w:val="28"/>
        </w:rPr>
        <w:t xml:space="preserve">Как можно видеть, с уменьшением массовой доли керамики в составе материала коэффициент трения растет, как для </w:t>
      </w:r>
      <w:proofErr w:type="spellStart"/>
      <w:r w:rsidRPr="00D77892">
        <w:rPr>
          <w:rFonts w:ascii="Times New Roman" w:hAnsi="Times New Roman" w:cs="Times New Roman"/>
          <w:sz w:val="28"/>
          <w:szCs w:val="28"/>
          <w:lang w:val="en-US"/>
        </w:rPr>
        <w:t>TiC</w:t>
      </w:r>
      <w:proofErr w:type="spellEnd"/>
      <w:r w:rsidRPr="00D77892">
        <w:rPr>
          <w:rFonts w:ascii="Times New Roman" w:hAnsi="Times New Roman" w:cs="Times New Roman"/>
          <w:sz w:val="28"/>
          <w:szCs w:val="28"/>
        </w:rPr>
        <w:t xml:space="preserve">, так и для </w:t>
      </w:r>
      <w:r w:rsidRPr="00D77892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D7789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77892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D7789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77892">
        <w:rPr>
          <w:rFonts w:ascii="Times New Roman" w:hAnsi="Times New Roman" w:cs="Times New Roman"/>
          <w:sz w:val="28"/>
          <w:szCs w:val="28"/>
        </w:rPr>
        <w:t xml:space="preserve">. Увеличение коэффициента трения для карбида титана не столь значительно, как для оксида алюминия с уменьшением керамической составляющей. Даже при содержании оксида алюминия в </w:t>
      </w:r>
      <w:proofErr w:type="gramStart"/>
      <w:r w:rsidRPr="00D77892">
        <w:rPr>
          <w:rFonts w:ascii="Times New Roman" w:hAnsi="Times New Roman" w:cs="Times New Roman"/>
          <w:sz w:val="28"/>
          <w:szCs w:val="28"/>
        </w:rPr>
        <w:t>МКМ</w:t>
      </w:r>
      <w:proofErr w:type="gramEnd"/>
      <w:r w:rsidRPr="00D77892">
        <w:rPr>
          <w:rFonts w:ascii="Times New Roman" w:hAnsi="Times New Roman" w:cs="Times New Roman"/>
          <w:sz w:val="28"/>
          <w:szCs w:val="28"/>
        </w:rPr>
        <w:t xml:space="preserve"> более 50% коэффициент трения высокий. Более высокую стабильность антифрикционных свойств карбида титана можно объяснить большей твердостью и стойкостью к износу. </w:t>
      </w:r>
    </w:p>
    <w:p w:rsidR="00861C34" w:rsidRPr="00D77892" w:rsidRDefault="00861C34" w:rsidP="00861C3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892">
        <w:rPr>
          <w:rFonts w:ascii="Times New Roman" w:hAnsi="Times New Roman" w:cs="Times New Roman"/>
          <w:sz w:val="28"/>
          <w:szCs w:val="28"/>
        </w:rPr>
        <w:t>Для сравнения в таблице 1 приведены данные результатов измерения коэффициента трения по графиту плотного мелкокристаллического марки МПГ-7. Значительный коэффициент трения для графита, являющегося по природе твердой смазкой, можно объяснить высоким контактным давлением шариком, что вызывает процесс резания.</w:t>
      </w:r>
    </w:p>
    <w:p w:rsidR="00450187" w:rsidRPr="00D77892" w:rsidRDefault="007568FD" w:rsidP="00861C34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892">
        <w:rPr>
          <w:rFonts w:ascii="Times New Roman" w:hAnsi="Times New Roman" w:cs="Times New Roman"/>
          <w:sz w:val="28"/>
          <w:szCs w:val="28"/>
        </w:rPr>
        <w:t xml:space="preserve">В таблице 2 приведены данный </w:t>
      </w:r>
      <w:proofErr w:type="spellStart"/>
      <w:r w:rsidRPr="00D77892">
        <w:rPr>
          <w:rFonts w:ascii="Times New Roman" w:hAnsi="Times New Roman" w:cs="Times New Roman"/>
          <w:sz w:val="28"/>
          <w:szCs w:val="28"/>
        </w:rPr>
        <w:t>трибо</w:t>
      </w:r>
      <w:r w:rsidR="008E04C4" w:rsidRPr="00D77892">
        <w:rPr>
          <w:rFonts w:ascii="Times New Roman" w:hAnsi="Times New Roman" w:cs="Times New Roman"/>
          <w:sz w:val="28"/>
          <w:szCs w:val="28"/>
        </w:rPr>
        <w:t>тезни</w:t>
      </w:r>
      <w:r w:rsidRPr="00D77892">
        <w:rPr>
          <w:rFonts w:ascii="Times New Roman" w:hAnsi="Times New Roman" w:cs="Times New Roman"/>
          <w:sz w:val="28"/>
          <w:szCs w:val="28"/>
        </w:rPr>
        <w:t>ческих</w:t>
      </w:r>
      <w:proofErr w:type="spellEnd"/>
      <w:r w:rsidRPr="00D77892">
        <w:rPr>
          <w:rFonts w:ascii="Times New Roman" w:hAnsi="Times New Roman" w:cs="Times New Roman"/>
          <w:sz w:val="28"/>
          <w:szCs w:val="28"/>
        </w:rPr>
        <w:t xml:space="preserve"> испытаний </w:t>
      </w:r>
      <w:proofErr w:type="gramStart"/>
      <w:r w:rsidRPr="00D77892">
        <w:rPr>
          <w:rFonts w:ascii="Times New Roman" w:hAnsi="Times New Roman" w:cs="Times New Roman"/>
          <w:sz w:val="28"/>
          <w:szCs w:val="28"/>
        </w:rPr>
        <w:t>МКМ</w:t>
      </w:r>
      <w:proofErr w:type="gramEnd"/>
      <w:r w:rsidRPr="00D77892">
        <w:rPr>
          <w:rFonts w:ascii="Times New Roman" w:hAnsi="Times New Roman" w:cs="Times New Roman"/>
          <w:sz w:val="28"/>
          <w:szCs w:val="28"/>
        </w:rPr>
        <w:t xml:space="preserve"> в паре трения со сталью ЭП866. Самый низкий коэффициент трения имеет </w:t>
      </w:r>
      <w:proofErr w:type="gramStart"/>
      <w:r w:rsidRPr="00D77892">
        <w:rPr>
          <w:rFonts w:ascii="Times New Roman" w:hAnsi="Times New Roman" w:cs="Times New Roman"/>
          <w:sz w:val="28"/>
          <w:szCs w:val="28"/>
        </w:rPr>
        <w:t>МКМ</w:t>
      </w:r>
      <w:proofErr w:type="gramEnd"/>
      <w:r w:rsidRPr="00D77892">
        <w:rPr>
          <w:rFonts w:ascii="Times New Roman" w:hAnsi="Times New Roman" w:cs="Times New Roman"/>
          <w:sz w:val="28"/>
          <w:szCs w:val="28"/>
        </w:rPr>
        <w:t xml:space="preserve"> с карбидом титана. </w:t>
      </w:r>
      <w:proofErr w:type="gramStart"/>
      <w:r w:rsidRPr="00D77892">
        <w:rPr>
          <w:rFonts w:ascii="Times New Roman" w:hAnsi="Times New Roman" w:cs="Times New Roman"/>
          <w:sz w:val="28"/>
          <w:szCs w:val="28"/>
        </w:rPr>
        <w:t>МКМ</w:t>
      </w:r>
      <w:proofErr w:type="gramEnd"/>
      <w:r w:rsidRPr="00D77892">
        <w:rPr>
          <w:rFonts w:ascii="Times New Roman" w:hAnsi="Times New Roman" w:cs="Times New Roman"/>
          <w:sz w:val="28"/>
          <w:szCs w:val="28"/>
        </w:rPr>
        <w:t xml:space="preserve"> с оксидом алюминия показывает низкий коэффициент трения лишь при высоком содержании керамической составляющей. </w:t>
      </w:r>
      <w:r w:rsidR="005F5915" w:rsidRPr="00D77892">
        <w:rPr>
          <w:rFonts w:ascii="Times New Roman" w:hAnsi="Times New Roman" w:cs="Times New Roman"/>
          <w:sz w:val="28"/>
          <w:szCs w:val="28"/>
        </w:rPr>
        <w:t xml:space="preserve">С уменьшением доли керамической составляющей в </w:t>
      </w:r>
      <w:proofErr w:type="gramStart"/>
      <w:r w:rsidR="005F5915" w:rsidRPr="00D77892">
        <w:rPr>
          <w:rFonts w:ascii="Times New Roman" w:hAnsi="Times New Roman" w:cs="Times New Roman"/>
          <w:sz w:val="28"/>
          <w:szCs w:val="28"/>
        </w:rPr>
        <w:t>МКМ</w:t>
      </w:r>
      <w:proofErr w:type="gramEnd"/>
      <w:r w:rsidR="005F5915" w:rsidRPr="00D77892">
        <w:rPr>
          <w:rFonts w:ascii="Times New Roman" w:hAnsi="Times New Roman" w:cs="Times New Roman"/>
          <w:sz w:val="28"/>
          <w:szCs w:val="28"/>
        </w:rPr>
        <w:t xml:space="preserve"> в обоих случаях коэффициент трения закономерно </w:t>
      </w:r>
      <w:r w:rsidR="00504118" w:rsidRPr="00D77892">
        <w:rPr>
          <w:rFonts w:ascii="Times New Roman" w:hAnsi="Times New Roman" w:cs="Times New Roman"/>
          <w:sz w:val="28"/>
          <w:szCs w:val="28"/>
        </w:rPr>
        <w:t>увеличивается</w:t>
      </w:r>
      <w:r w:rsidR="005F5915" w:rsidRPr="00D77892">
        <w:rPr>
          <w:rFonts w:ascii="Times New Roman" w:hAnsi="Times New Roman" w:cs="Times New Roman"/>
          <w:sz w:val="28"/>
          <w:szCs w:val="28"/>
        </w:rPr>
        <w:t>.</w:t>
      </w:r>
      <w:r w:rsidR="00540E03" w:rsidRPr="00D77892">
        <w:rPr>
          <w:rFonts w:ascii="Times New Roman" w:hAnsi="Times New Roman" w:cs="Times New Roman"/>
          <w:sz w:val="28"/>
          <w:szCs w:val="28"/>
        </w:rPr>
        <w:t xml:space="preserve"> Видно, что при пониженном содержании керамической составляющей, </w:t>
      </w:r>
      <w:proofErr w:type="gramStart"/>
      <w:r w:rsidR="00540E03" w:rsidRPr="00D77892">
        <w:rPr>
          <w:rFonts w:ascii="Times New Roman" w:hAnsi="Times New Roman" w:cs="Times New Roman"/>
          <w:sz w:val="28"/>
          <w:szCs w:val="28"/>
        </w:rPr>
        <w:t>МКМ</w:t>
      </w:r>
      <w:proofErr w:type="gramEnd"/>
      <w:r w:rsidR="00540E03" w:rsidRPr="00D77892">
        <w:rPr>
          <w:rFonts w:ascii="Times New Roman" w:hAnsi="Times New Roman" w:cs="Times New Roman"/>
          <w:sz w:val="28"/>
          <w:szCs w:val="28"/>
        </w:rPr>
        <w:t xml:space="preserve"> с карбидом титана имеет более низкий коэффициент трения, чем МКМ с оксидом алюминия.</w:t>
      </w:r>
    </w:p>
    <w:p w:rsidR="00540E03" w:rsidRPr="00D77892" w:rsidRDefault="00540E03" w:rsidP="00861C34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892">
        <w:rPr>
          <w:rFonts w:ascii="Times New Roman" w:hAnsi="Times New Roman" w:cs="Times New Roman"/>
          <w:sz w:val="28"/>
          <w:szCs w:val="28"/>
        </w:rPr>
        <w:t xml:space="preserve">Во время </w:t>
      </w:r>
      <w:proofErr w:type="spellStart"/>
      <w:r w:rsidRPr="00D77892">
        <w:rPr>
          <w:rFonts w:ascii="Times New Roman" w:hAnsi="Times New Roman" w:cs="Times New Roman"/>
          <w:sz w:val="28"/>
          <w:szCs w:val="28"/>
        </w:rPr>
        <w:t>трибо</w:t>
      </w:r>
      <w:r w:rsidR="008E04C4" w:rsidRPr="00D77892">
        <w:rPr>
          <w:rFonts w:ascii="Times New Roman" w:hAnsi="Times New Roman" w:cs="Times New Roman"/>
          <w:sz w:val="28"/>
          <w:szCs w:val="28"/>
        </w:rPr>
        <w:t>техни</w:t>
      </w:r>
      <w:r w:rsidRPr="00D77892">
        <w:rPr>
          <w:rFonts w:ascii="Times New Roman" w:hAnsi="Times New Roman" w:cs="Times New Roman"/>
          <w:sz w:val="28"/>
          <w:szCs w:val="28"/>
        </w:rPr>
        <w:t>ческих</w:t>
      </w:r>
      <w:proofErr w:type="spellEnd"/>
      <w:r w:rsidRPr="00D77892">
        <w:rPr>
          <w:rFonts w:ascii="Times New Roman" w:hAnsi="Times New Roman" w:cs="Times New Roman"/>
          <w:sz w:val="28"/>
          <w:szCs w:val="28"/>
        </w:rPr>
        <w:t xml:space="preserve"> испытаний </w:t>
      </w:r>
      <w:proofErr w:type="gramStart"/>
      <w:r w:rsidRPr="00D77892">
        <w:rPr>
          <w:rFonts w:ascii="Times New Roman" w:hAnsi="Times New Roman" w:cs="Times New Roman"/>
          <w:sz w:val="28"/>
          <w:szCs w:val="28"/>
        </w:rPr>
        <w:t>МКМ</w:t>
      </w:r>
      <w:proofErr w:type="gramEnd"/>
      <w:r w:rsidRPr="00D77892">
        <w:rPr>
          <w:rFonts w:ascii="Times New Roman" w:hAnsi="Times New Roman" w:cs="Times New Roman"/>
          <w:sz w:val="28"/>
          <w:szCs w:val="28"/>
        </w:rPr>
        <w:t xml:space="preserve"> с оксидом алюминия бы</w:t>
      </w:r>
      <w:r w:rsidR="00F14224" w:rsidRPr="00D77892">
        <w:rPr>
          <w:rFonts w:ascii="Times New Roman" w:hAnsi="Times New Roman" w:cs="Times New Roman"/>
          <w:sz w:val="28"/>
          <w:szCs w:val="28"/>
        </w:rPr>
        <w:t>л установлен значительный износ.</w:t>
      </w:r>
    </w:p>
    <w:p w:rsidR="00370B3E" w:rsidRPr="00D77892" w:rsidRDefault="00370B3E" w:rsidP="00861C34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892">
        <w:rPr>
          <w:rFonts w:ascii="Times New Roman" w:hAnsi="Times New Roman" w:cs="Times New Roman"/>
          <w:sz w:val="28"/>
          <w:szCs w:val="28"/>
        </w:rPr>
        <w:t xml:space="preserve">Для сравнения в таблице 2 приведены данные результатов измерения коэффициента трения по графиту плотного мелкокристаллического марки МПГ-7. </w:t>
      </w:r>
      <w:r w:rsidR="000A0533" w:rsidRPr="00D77892">
        <w:rPr>
          <w:rFonts w:ascii="Times New Roman" w:hAnsi="Times New Roman" w:cs="Times New Roman"/>
          <w:sz w:val="28"/>
          <w:szCs w:val="28"/>
        </w:rPr>
        <w:t>Графит имеет самый низкий коэффициент трения из испытанных материалов. Однако</w:t>
      </w:r>
      <w:proofErr w:type="gramStart"/>
      <w:r w:rsidR="000A0533" w:rsidRPr="00D7789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0A0533" w:rsidRPr="00D77892">
        <w:rPr>
          <w:rFonts w:ascii="Times New Roman" w:hAnsi="Times New Roman" w:cs="Times New Roman"/>
          <w:sz w:val="28"/>
          <w:szCs w:val="28"/>
        </w:rPr>
        <w:t xml:space="preserve"> надо учитывать, что применение в чистом виде возможно только в легко нагруженных узлах трения. </w:t>
      </w:r>
    </w:p>
    <w:p w:rsidR="00861C34" w:rsidRPr="00861C34" w:rsidRDefault="00861C34" w:rsidP="00861C34">
      <w:pPr>
        <w:spacing w:after="0" w:line="336" w:lineRule="auto"/>
        <w:jc w:val="right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Таблица 2</w:t>
      </w:r>
    </w:p>
    <w:p w:rsidR="00313E19" w:rsidRPr="00861C34" w:rsidRDefault="006F34D3" w:rsidP="00861C34">
      <w:pPr>
        <w:spacing w:after="0" w:line="336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861C34">
        <w:rPr>
          <w:rFonts w:ascii="Times New Roman" w:hAnsi="Times New Roman" w:cs="Times New Roman"/>
          <w:sz w:val="24"/>
          <w:szCs w:val="28"/>
        </w:rPr>
        <w:t xml:space="preserve">Коэффициент трения </w:t>
      </w:r>
      <w:proofErr w:type="gramStart"/>
      <w:r w:rsidRPr="00861C34">
        <w:rPr>
          <w:rFonts w:ascii="Times New Roman" w:hAnsi="Times New Roman" w:cs="Times New Roman"/>
          <w:sz w:val="24"/>
          <w:szCs w:val="28"/>
        </w:rPr>
        <w:t>МКМ</w:t>
      </w:r>
      <w:proofErr w:type="gramEnd"/>
      <w:r w:rsidRPr="00861C34">
        <w:rPr>
          <w:rFonts w:ascii="Times New Roman" w:hAnsi="Times New Roman" w:cs="Times New Roman"/>
          <w:sz w:val="24"/>
          <w:szCs w:val="28"/>
        </w:rPr>
        <w:t xml:space="preserve"> </w:t>
      </w:r>
      <w:r w:rsidR="00D223A2" w:rsidRPr="00861C34">
        <w:rPr>
          <w:rFonts w:ascii="Times New Roman" w:hAnsi="Times New Roman" w:cs="Times New Roman"/>
          <w:sz w:val="24"/>
          <w:szCs w:val="28"/>
        </w:rPr>
        <w:t>п</w:t>
      </w:r>
      <w:r w:rsidRPr="00861C34">
        <w:rPr>
          <w:rFonts w:ascii="Times New Roman" w:hAnsi="Times New Roman" w:cs="Times New Roman"/>
          <w:sz w:val="24"/>
          <w:szCs w:val="28"/>
        </w:rPr>
        <w:t>о стал</w:t>
      </w:r>
      <w:r w:rsidR="00D223A2" w:rsidRPr="00861C34">
        <w:rPr>
          <w:rFonts w:ascii="Times New Roman" w:hAnsi="Times New Roman" w:cs="Times New Roman"/>
          <w:sz w:val="24"/>
          <w:szCs w:val="28"/>
        </w:rPr>
        <w:t>и</w:t>
      </w:r>
      <w:r w:rsidRPr="00861C34">
        <w:rPr>
          <w:rFonts w:ascii="Times New Roman" w:hAnsi="Times New Roman" w:cs="Times New Roman"/>
          <w:sz w:val="24"/>
          <w:szCs w:val="28"/>
        </w:rPr>
        <w:t xml:space="preserve"> ЭП866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085"/>
        <w:gridCol w:w="1851"/>
        <w:gridCol w:w="2018"/>
        <w:gridCol w:w="3118"/>
      </w:tblGrid>
      <w:tr w:rsidR="0095476E" w:rsidRPr="00861C34" w:rsidTr="00861C34">
        <w:tc>
          <w:tcPr>
            <w:tcW w:w="2085" w:type="dxa"/>
          </w:tcPr>
          <w:p w:rsidR="0095476E" w:rsidRPr="00861C34" w:rsidRDefault="0095476E" w:rsidP="00861C34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Материал</w:t>
            </w:r>
          </w:p>
        </w:tc>
        <w:tc>
          <w:tcPr>
            <w:tcW w:w="1851" w:type="dxa"/>
          </w:tcPr>
          <w:p w:rsidR="0095476E" w:rsidRPr="00861C34" w:rsidRDefault="0095476E" w:rsidP="00861C34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Нагрузка ,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P</w:t>
            </w:r>
            <w:r w:rsidRPr="00861C34">
              <w:rPr>
                <w:rFonts w:ascii="Times New Roman" w:hAnsi="Times New Roman" w:cs="Times New Roman"/>
                <w:sz w:val="24"/>
                <w:szCs w:val="28"/>
              </w:rPr>
              <w:t xml:space="preserve">. 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H</w:t>
            </w:r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2018" w:type="dxa"/>
          </w:tcPr>
          <w:p w:rsidR="0095476E" w:rsidRPr="00861C34" w:rsidRDefault="00E624DE" w:rsidP="00861C34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F</w:t>
            </w:r>
            <w:r w:rsidR="0095476E" w:rsidRPr="00861C34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proofErr w:type="spellStart"/>
            <w:r w:rsidR="0095476E" w:rsidRPr="00861C34">
              <w:rPr>
                <w:rFonts w:ascii="Times New Roman" w:hAnsi="Times New Roman" w:cs="Times New Roman"/>
                <w:sz w:val="24"/>
                <w:szCs w:val="28"/>
              </w:rPr>
              <w:t>коэф</w:t>
            </w:r>
            <w:proofErr w:type="spellEnd"/>
            <w:r w:rsidR="0095476E" w:rsidRPr="00861C34">
              <w:rPr>
                <w:rFonts w:ascii="Times New Roman" w:hAnsi="Times New Roman" w:cs="Times New Roman"/>
                <w:sz w:val="24"/>
                <w:szCs w:val="28"/>
              </w:rPr>
              <w:t xml:space="preserve"> трения</w:t>
            </w:r>
          </w:p>
        </w:tc>
        <w:tc>
          <w:tcPr>
            <w:tcW w:w="3118" w:type="dxa"/>
          </w:tcPr>
          <w:p w:rsidR="0095476E" w:rsidRPr="00861C34" w:rsidRDefault="0095476E" w:rsidP="00861C34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Примечание</w:t>
            </w:r>
          </w:p>
        </w:tc>
      </w:tr>
      <w:tr w:rsidR="0095476E" w:rsidRPr="00861C34" w:rsidTr="00861C34">
        <w:tc>
          <w:tcPr>
            <w:tcW w:w="2085" w:type="dxa"/>
          </w:tcPr>
          <w:p w:rsidR="0095476E" w:rsidRPr="00861C34" w:rsidRDefault="0095476E" w:rsidP="00861C34">
            <w:pPr>
              <w:spacing w:line="336" w:lineRule="auto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Ni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3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Al+</w:t>
            </w:r>
            <w:proofErr w:type="gramStart"/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TiC(</w:t>
            </w:r>
            <w:proofErr w:type="gramEnd"/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75%)</w:t>
            </w:r>
          </w:p>
        </w:tc>
        <w:tc>
          <w:tcPr>
            <w:tcW w:w="1851" w:type="dxa"/>
          </w:tcPr>
          <w:p w:rsidR="0095476E" w:rsidRPr="00861C34" w:rsidRDefault="0095476E" w:rsidP="00861C34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10</w:t>
            </w:r>
          </w:p>
        </w:tc>
        <w:tc>
          <w:tcPr>
            <w:tcW w:w="2018" w:type="dxa"/>
          </w:tcPr>
          <w:p w:rsidR="0095476E" w:rsidRPr="00861C34" w:rsidRDefault="0095476E" w:rsidP="00861C34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0</w:t>
            </w:r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40</w:t>
            </w:r>
          </w:p>
        </w:tc>
        <w:tc>
          <w:tcPr>
            <w:tcW w:w="3118" w:type="dxa"/>
          </w:tcPr>
          <w:p w:rsidR="0095476E" w:rsidRPr="00861C34" w:rsidRDefault="0095476E" w:rsidP="00861C34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Скрип</w:t>
            </w:r>
          </w:p>
        </w:tc>
      </w:tr>
      <w:tr w:rsidR="0095476E" w:rsidRPr="00861C34" w:rsidTr="00861C34">
        <w:tc>
          <w:tcPr>
            <w:tcW w:w="2085" w:type="dxa"/>
          </w:tcPr>
          <w:p w:rsidR="0095476E" w:rsidRPr="00861C34" w:rsidRDefault="0095476E" w:rsidP="00861C34">
            <w:pPr>
              <w:spacing w:line="33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Ni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3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Al+</w:t>
            </w:r>
            <w:proofErr w:type="gramStart"/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TiC(</w:t>
            </w:r>
            <w:proofErr w:type="gramEnd"/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40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%)</w:t>
            </w:r>
          </w:p>
        </w:tc>
        <w:tc>
          <w:tcPr>
            <w:tcW w:w="1851" w:type="dxa"/>
          </w:tcPr>
          <w:p w:rsidR="0095476E" w:rsidRPr="00861C34" w:rsidRDefault="0095476E" w:rsidP="00861C34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018" w:type="dxa"/>
          </w:tcPr>
          <w:p w:rsidR="0095476E" w:rsidRPr="00861C34" w:rsidRDefault="0095476E" w:rsidP="00861C34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0,58</w:t>
            </w:r>
          </w:p>
        </w:tc>
        <w:tc>
          <w:tcPr>
            <w:tcW w:w="3118" w:type="dxa"/>
          </w:tcPr>
          <w:p w:rsidR="0095476E" w:rsidRPr="00861C34" w:rsidRDefault="0095476E" w:rsidP="00861C34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Скрип</w:t>
            </w:r>
          </w:p>
        </w:tc>
      </w:tr>
      <w:tr w:rsidR="0095476E" w:rsidRPr="00861C34" w:rsidTr="00861C34">
        <w:tc>
          <w:tcPr>
            <w:tcW w:w="2085" w:type="dxa"/>
          </w:tcPr>
          <w:p w:rsidR="0095476E" w:rsidRPr="00861C34" w:rsidRDefault="0095476E" w:rsidP="00861C34">
            <w:pPr>
              <w:spacing w:line="33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Ni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3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Al+</w:t>
            </w:r>
            <w:proofErr w:type="gramStart"/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Al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2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O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3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(</w:t>
            </w:r>
            <w:proofErr w:type="gramEnd"/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75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%)</w:t>
            </w:r>
          </w:p>
        </w:tc>
        <w:tc>
          <w:tcPr>
            <w:tcW w:w="1851" w:type="dxa"/>
          </w:tcPr>
          <w:p w:rsidR="0095476E" w:rsidRPr="00861C34" w:rsidRDefault="0095476E" w:rsidP="00861C34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018" w:type="dxa"/>
          </w:tcPr>
          <w:p w:rsidR="0095476E" w:rsidRPr="00861C34" w:rsidRDefault="0095476E" w:rsidP="00861C34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0,45</w:t>
            </w:r>
          </w:p>
        </w:tc>
        <w:tc>
          <w:tcPr>
            <w:tcW w:w="3118" w:type="dxa"/>
          </w:tcPr>
          <w:p w:rsidR="0095476E" w:rsidRPr="00861C34" w:rsidRDefault="0095476E" w:rsidP="00861C34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Скрип</w:t>
            </w:r>
          </w:p>
        </w:tc>
      </w:tr>
      <w:tr w:rsidR="0095476E" w:rsidRPr="00861C34" w:rsidTr="00861C34">
        <w:tc>
          <w:tcPr>
            <w:tcW w:w="2085" w:type="dxa"/>
          </w:tcPr>
          <w:p w:rsidR="0095476E" w:rsidRPr="00861C34" w:rsidRDefault="0095476E" w:rsidP="00861C34">
            <w:pPr>
              <w:spacing w:line="33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Ni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3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Al+</w:t>
            </w:r>
            <w:proofErr w:type="gramStart"/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Al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2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O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3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(</w:t>
            </w:r>
            <w:proofErr w:type="gramEnd"/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6</w:t>
            </w:r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0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%)</w:t>
            </w:r>
          </w:p>
        </w:tc>
        <w:tc>
          <w:tcPr>
            <w:tcW w:w="1851" w:type="dxa"/>
          </w:tcPr>
          <w:p w:rsidR="0095476E" w:rsidRPr="00861C34" w:rsidRDefault="0095476E" w:rsidP="00861C34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10</w:t>
            </w:r>
          </w:p>
        </w:tc>
        <w:tc>
          <w:tcPr>
            <w:tcW w:w="2018" w:type="dxa"/>
          </w:tcPr>
          <w:p w:rsidR="0095476E" w:rsidRPr="00861C34" w:rsidRDefault="0095476E" w:rsidP="00861C34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0</w:t>
            </w:r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76</w:t>
            </w:r>
          </w:p>
        </w:tc>
        <w:tc>
          <w:tcPr>
            <w:tcW w:w="3118" w:type="dxa"/>
          </w:tcPr>
          <w:p w:rsidR="0095476E" w:rsidRPr="00861C34" w:rsidRDefault="0095476E" w:rsidP="00861C34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Скрип</w:t>
            </w:r>
          </w:p>
        </w:tc>
      </w:tr>
      <w:tr w:rsidR="0095476E" w:rsidRPr="00861C34" w:rsidTr="00861C34">
        <w:tc>
          <w:tcPr>
            <w:tcW w:w="2085" w:type="dxa"/>
          </w:tcPr>
          <w:p w:rsidR="0095476E" w:rsidRPr="00861C34" w:rsidRDefault="0095476E" w:rsidP="00861C34">
            <w:pPr>
              <w:spacing w:line="33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Ni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3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Al+</w:t>
            </w:r>
            <w:proofErr w:type="gramStart"/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Al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2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O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vertAlign w:val="subscript"/>
                <w:lang w:val="en-US"/>
              </w:rPr>
              <w:t>3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(</w:t>
            </w:r>
            <w:proofErr w:type="gramEnd"/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55</w:t>
            </w:r>
            <w:r w:rsidRPr="00861C34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%)</w:t>
            </w:r>
          </w:p>
        </w:tc>
        <w:tc>
          <w:tcPr>
            <w:tcW w:w="1851" w:type="dxa"/>
          </w:tcPr>
          <w:p w:rsidR="0095476E" w:rsidRPr="00861C34" w:rsidRDefault="0095476E" w:rsidP="00861C34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018" w:type="dxa"/>
          </w:tcPr>
          <w:p w:rsidR="0095476E" w:rsidRPr="00861C34" w:rsidRDefault="0095476E" w:rsidP="00861C34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0,76</w:t>
            </w:r>
          </w:p>
        </w:tc>
        <w:tc>
          <w:tcPr>
            <w:tcW w:w="3118" w:type="dxa"/>
          </w:tcPr>
          <w:p w:rsidR="0095476E" w:rsidRPr="00861C34" w:rsidRDefault="0095476E" w:rsidP="00861C34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Скрип, значительный износ</w:t>
            </w:r>
          </w:p>
        </w:tc>
      </w:tr>
      <w:tr w:rsidR="00E624DE" w:rsidRPr="00861C34" w:rsidTr="00861C34">
        <w:tc>
          <w:tcPr>
            <w:tcW w:w="2085" w:type="dxa"/>
          </w:tcPr>
          <w:p w:rsidR="00E624DE" w:rsidRPr="00861C34" w:rsidRDefault="00E624DE" w:rsidP="00861C34">
            <w:pPr>
              <w:spacing w:line="33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Графит</w:t>
            </w:r>
          </w:p>
        </w:tc>
        <w:tc>
          <w:tcPr>
            <w:tcW w:w="1851" w:type="dxa"/>
          </w:tcPr>
          <w:p w:rsidR="00E624DE" w:rsidRPr="00861C34" w:rsidRDefault="00E624DE" w:rsidP="00861C34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018" w:type="dxa"/>
          </w:tcPr>
          <w:p w:rsidR="00E624DE" w:rsidRPr="00861C34" w:rsidRDefault="00E624DE" w:rsidP="00861C34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0,39</w:t>
            </w:r>
          </w:p>
        </w:tc>
        <w:tc>
          <w:tcPr>
            <w:tcW w:w="3118" w:type="dxa"/>
          </w:tcPr>
          <w:p w:rsidR="00E624DE" w:rsidRPr="00861C34" w:rsidRDefault="00E624DE" w:rsidP="00861C34">
            <w:pPr>
              <w:spacing w:line="336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61C34">
              <w:rPr>
                <w:rFonts w:ascii="Times New Roman" w:hAnsi="Times New Roman" w:cs="Times New Roman"/>
                <w:sz w:val="24"/>
                <w:szCs w:val="28"/>
              </w:rPr>
              <w:t>«Мягкая работа»</w:t>
            </w:r>
          </w:p>
        </w:tc>
      </w:tr>
    </w:tbl>
    <w:p w:rsidR="00313E19" w:rsidRPr="00D77892" w:rsidRDefault="00313E19" w:rsidP="00861C34">
      <w:pPr>
        <w:spacing w:after="0" w:line="336" w:lineRule="auto"/>
        <w:rPr>
          <w:rFonts w:ascii="Times New Roman" w:hAnsi="Times New Roman" w:cs="Times New Roman"/>
          <w:sz w:val="28"/>
          <w:szCs w:val="28"/>
        </w:rPr>
      </w:pPr>
    </w:p>
    <w:p w:rsidR="00B46DFB" w:rsidRPr="00D77892" w:rsidRDefault="00B46DFB" w:rsidP="00861C34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892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 w:rsidR="0083081C" w:rsidRPr="00D77892">
        <w:rPr>
          <w:rFonts w:ascii="Times New Roman" w:hAnsi="Times New Roman" w:cs="Times New Roman"/>
          <w:sz w:val="28"/>
          <w:szCs w:val="28"/>
        </w:rPr>
        <w:t>в результате</w:t>
      </w:r>
      <w:r w:rsidRPr="00D7789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7892">
        <w:rPr>
          <w:rFonts w:ascii="Times New Roman" w:hAnsi="Times New Roman" w:cs="Times New Roman"/>
          <w:sz w:val="28"/>
          <w:szCs w:val="28"/>
        </w:rPr>
        <w:t>трибо</w:t>
      </w:r>
      <w:r w:rsidR="008E04C4" w:rsidRPr="00D77892">
        <w:rPr>
          <w:rFonts w:ascii="Times New Roman" w:hAnsi="Times New Roman" w:cs="Times New Roman"/>
          <w:sz w:val="28"/>
          <w:szCs w:val="28"/>
        </w:rPr>
        <w:t>техни</w:t>
      </w:r>
      <w:r w:rsidRPr="00D77892">
        <w:rPr>
          <w:rFonts w:ascii="Times New Roman" w:hAnsi="Times New Roman" w:cs="Times New Roman"/>
          <w:sz w:val="28"/>
          <w:szCs w:val="28"/>
        </w:rPr>
        <w:t>ческих</w:t>
      </w:r>
      <w:proofErr w:type="spellEnd"/>
      <w:r w:rsidRPr="00D77892">
        <w:rPr>
          <w:rFonts w:ascii="Times New Roman" w:hAnsi="Times New Roman" w:cs="Times New Roman"/>
          <w:sz w:val="28"/>
          <w:szCs w:val="28"/>
        </w:rPr>
        <w:t xml:space="preserve"> испы</w:t>
      </w:r>
      <w:r w:rsidR="00A67BEE" w:rsidRPr="00D77892">
        <w:rPr>
          <w:rFonts w:ascii="Times New Roman" w:hAnsi="Times New Roman" w:cs="Times New Roman"/>
          <w:sz w:val="28"/>
          <w:szCs w:val="28"/>
        </w:rPr>
        <w:t>таний</w:t>
      </w:r>
      <w:r w:rsidRPr="00D77892">
        <w:rPr>
          <w:rFonts w:ascii="Times New Roman" w:hAnsi="Times New Roman" w:cs="Times New Roman"/>
          <w:sz w:val="28"/>
          <w:szCs w:val="28"/>
        </w:rPr>
        <w:t xml:space="preserve"> установлено значительно</w:t>
      </w:r>
      <w:r w:rsidR="00A67BEE" w:rsidRPr="00D77892">
        <w:rPr>
          <w:rFonts w:ascii="Times New Roman" w:hAnsi="Times New Roman" w:cs="Times New Roman"/>
          <w:sz w:val="28"/>
          <w:szCs w:val="28"/>
        </w:rPr>
        <w:t>е</w:t>
      </w:r>
      <w:r w:rsidRPr="00D77892">
        <w:rPr>
          <w:rFonts w:ascii="Times New Roman" w:hAnsi="Times New Roman" w:cs="Times New Roman"/>
          <w:sz w:val="28"/>
          <w:szCs w:val="28"/>
        </w:rPr>
        <w:t xml:space="preserve"> влияние </w:t>
      </w:r>
      <w:r w:rsidR="006D707E" w:rsidRPr="00D77892">
        <w:rPr>
          <w:rFonts w:ascii="Times New Roman" w:hAnsi="Times New Roman" w:cs="Times New Roman"/>
          <w:sz w:val="28"/>
          <w:szCs w:val="28"/>
        </w:rPr>
        <w:t>природы материалов трущихся те</w:t>
      </w:r>
      <w:r w:rsidR="00C24799" w:rsidRPr="00D77892">
        <w:rPr>
          <w:rFonts w:ascii="Times New Roman" w:hAnsi="Times New Roman" w:cs="Times New Roman"/>
          <w:sz w:val="28"/>
          <w:szCs w:val="28"/>
        </w:rPr>
        <w:t>л</w:t>
      </w:r>
      <w:r w:rsidR="00A67BEE" w:rsidRPr="00D77892">
        <w:rPr>
          <w:rFonts w:ascii="Times New Roman" w:hAnsi="Times New Roman" w:cs="Times New Roman"/>
          <w:sz w:val="28"/>
          <w:szCs w:val="28"/>
        </w:rPr>
        <w:t xml:space="preserve"> в</w:t>
      </w:r>
      <w:r w:rsidR="00132F40" w:rsidRPr="00D77892">
        <w:rPr>
          <w:rFonts w:ascii="Times New Roman" w:hAnsi="Times New Roman" w:cs="Times New Roman"/>
          <w:sz w:val="28"/>
          <w:szCs w:val="28"/>
        </w:rPr>
        <w:t xml:space="preserve"> </w:t>
      </w:r>
      <w:r w:rsidRPr="00D77892">
        <w:rPr>
          <w:rFonts w:ascii="Times New Roman" w:hAnsi="Times New Roman" w:cs="Times New Roman"/>
          <w:sz w:val="28"/>
          <w:szCs w:val="28"/>
        </w:rPr>
        <w:t>пар</w:t>
      </w:r>
      <w:r w:rsidR="00A67BEE" w:rsidRPr="00D77892">
        <w:rPr>
          <w:rFonts w:ascii="Times New Roman" w:hAnsi="Times New Roman" w:cs="Times New Roman"/>
          <w:sz w:val="28"/>
          <w:szCs w:val="28"/>
        </w:rPr>
        <w:t>е</w:t>
      </w:r>
      <w:r w:rsidRPr="00D77892">
        <w:rPr>
          <w:rFonts w:ascii="Times New Roman" w:hAnsi="Times New Roman" w:cs="Times New Roman"/>
          <w:sz w:val="28"/>
          <w:szCs w:val="28"/>
        </w:rPr>
        <w:t xml:space="preserve"> трения и </w:t>
      </w:r>
      <w:r w:rsidR="006D707E" w:rsidRPr="00D77892">
        <w:rPr>
          <w:rFonts w:ascii="Times New Roman" w:hAnsi="Times New Roman" w:cs="Times New Roman"/>
          <w:sz w:val="28"/>
          <w:szCs w:val="28"/>
        </w:rPr>
        <w:t>состава</w:t>
      </w:r>
      <w:r w:rsidRPr="00D77892">
        <w:rPr>
          <w:rFonts w:ascii="Times New Roman" w:hAnsi="Times New Roman" w:cs="Times New Roman"/>
          <w:sz w:val="28"/>
          <w:szCs w:val="28"/>
        </w:rPr>
        <w:t xml:space="preserve"> материала на процесс трения. </w:t>
      </w:r>
      <w:r w:rsidR="00E0352F" w:rsidRPr="00D77892">
        <w:rPr>
          <w:rFonts w:ascii="Times New Roman" w:hAnsi="Times New Roman" w:cs="Times New Roman"/>
          <w:sz w:val="28"/>
          <w:szCs w:val="28"/>
        </w:rPr>
        <w:t>Показано</w:t>
      </w:r>
      <w:r w:rsidR="006D707E" w:rsidRPr="00D77892">
        <w:rPr>
          <w:rFonts w:ascii="Times New Roman" w:hAnsi="Times New Roman" w:cs="Times New Roman"/>
          <w:sz w:val="28"/>
          <w:szCs w:val="28"/>
        </w:rPr>
        <w:t>, что в случае разнородных материалов пары трения коэффициент трения ниже</w:t>
      </w:r>
      <w:r w:rsidR="00C24799" w:rsidRPr="00D77892">
        <w:rPr>
          <w:rFonts w:ascii="Times New Roman" w:hAnsi="Times New Roman" w:cs="Times New Roman"/>
          <w:sz w:val="28"/>
          <w:szCs w:val="28"/>
        </w:rPr>
        <w:t>, чем сходных по природе</w:t>
      </w:r>
      <w:r w:rsidR="006D707E" w:rsidRPr="00D77892">
        <w:rPr>
          <w:rFonts w:ascii="Times New Roman" w:hAnsi="Times New Roman" w:cs="Times New Roman"/>
          <w:sz w:val="28"/>
          <w:szCs w:val="28"/>
        </w:rPr>
        <w:t>.</w:t>
      </w:r>
    </w:p>
    <w:p w:rsidR="00C24799" w:rsidRPr="00D77892" w:rsidRDefault="00C24799" w:rsidP="00861C34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7892">
        <w:rPr>
          <w:rFonts w:ascii="Times New Roman" w:hAnsi="Times New Roman" w:cs="Times New Roman"/>
          <w:sz w:val="28"/>
          <w:szCs w:val="28"/>
        </w:rPr>
        <w:t xml:space="preserve">Для </w:t>
      </w:r>
      <w:r w:rsidR="005F46EF" w:rsidRPr="00D77892">
        <w:rPr>
          <w:rFonts w:ascii="Times New Roman" w:hAnsi="Times New Roman" w:cs="Times New Roman"/>
          <w:sz w:val="28"/>
          <w:szCs w:val="28"/>
        </w:rPr>
        <w:t xml:space="preserve">применения и дальнейшей разработки материалов для подшипников скольжения узлов трения авиационной техники можно рекомендовать металлокерамические материалы содержащих карбид тина. Металлокерамические материалы содержащие оксид </w:t>
      </w:r>
      <w:proofErr w:type="gramStart"/>
      <w:r w:rsidR="005F46EF" w:rsidRPr="00D77892">
        <w:rPr>
          <w:rFonts w:ascii="Times New Roman" w:hAnsi="Times New Roman" w:cs="Times New Roman"/>
          <w:sz w:val="28"/>
          <w:szCs w:val="28"/>
        </w:rPr>
        <w:t>алюминия</w:t>
      </w:r>
      <w:proofErr w:type="gramEnd"/>
      <w:r w:rsidR="00D0141E" w:rsidRPr="00D77892">
        <w:rPr>
          <w:rFonts w:ascii="Times New Roman" w:hAnsi="Times New Roman" w:cs="Times New Roman"/>
          <w:sz w:val="28"/>
          <w:szCs w:val="28"/>
        </w:rPr>
        <w:t xml:space="preserve"> возможно эксплуатировать только с высоким содержани</w:t>
      </w:r>
      <w:r w:rsidR="00D204B1" w:rsidRPr="00D77892">
        <w:rPr>
          <w:rFonts w:ascii="Times New Roman" w:hAnsi="Times New Roman" w:cs="Times New Roman"/>
          <w:sz w:val="28"/>
          <w:szCs w:val="28"/>
        </w:rPr>
        <w:t>ем керамического</w:t>
      </w:r>
      <w:r w:rsidR="00D0141E" w:rsidRPr="00D77892">
        <w:rPr>
          <w:rFonts w:ascii="Times New Roman" w:hAnsi="Times New Roman" w:cs="Times New Roman"/>
          <w:sz w:val="28"/>
          <w:szCs w:val="28"/>
        </w:rPr>
        <w:t xml:space="preserve"> наполнени</w:t>
      </w:r>
      <w:r w:rsidR="00D204B1" w:rsidRPr="00D77892">
        <w:rPr>
          <w:rFonts w:ascii="Times New Roman" w:hAnsi="Times New Roman" w:cs="Times New Roman"/>
          <w:sz w:val="28"/>
          <w:szCs w:val="28"/>
        </w:rPr>
        <w:t>я</w:t>
      </w:r>
      <w:r w:rsidR="00D0141E" w:rsidRPr="00D77892">
        <w:rPr>
          <w:rFonts w:ascii="Times New Roman" w:hAnsi="Times New Roman" w:cs="Times New Roman"/>
          <w:sz w:val="28"/>
          <w:szCs w:val="28"/>
        </w:rPr>
        <w:t xml:space="preserve"> или </w:t>
      </w:r>
      <w:r w:rsidR="00AE0789" w:rsidRPr="00D77892">
        <w:rPr>
          <w:rFonts w:ascii="Times New Roman" w:hAnsi="Times New Roman" w:cs="Times New Roman"/>
          <w:sz w:val="28"/>
          <w:szCs w:val="28"/>
        </w:rPr>
        <w:t>подб</w:t>
      </w:r>
      <w:r w:rsidR="00D0141E" w:rsidRPr="00D77892">
        <w:rPr>
          <w:rFonts w:ascii="Times New Roman" w:hAnsi="Times New Roman" w:cs="Times New Roman"/>
          <w:sz w:val="28"/>
          <w:szCs w:val="28"/>
        </w:rPr>
        <w:t>и</w:t>
      </w:r>
      <w:r w:rsidR="00AE0789" w:rsidRPr="00D77892">
        <w:rPr>
          <w:rFonts w:ascii="Times New Roman" w:hAnsi="Times New Roman" w:cs="Times New Roman"/>
          <w:sz w:val="28"/>
          <w:szCs w:val="28"/>
        </w:rPr>
        <w:t>ра</w:t>
      </w:r>
      <w:r w:rsidR="00D0141E" w:rsidRPr="00D77892">
        <w:rPr>
          <w:rFonts w:ascii="Times New Roman" w:hAnsi="Times New Roman" w:cs="Times New Roman"/>
          <w:sz w:val="28"/>
          <w:szCs w:val="28"/>
        </w:rPr>
        <w:t>ть</w:t>
      </w:r>
      <w:r w:rsidR="00AE0789" w:rsidRPr="00D77892">
        <w:rPr>
          <w:rFonts w:ascii="Times New Roman" w:hAnsi="Times New Roman" w:cs="Times New Roman"/>
          <w:sz w:val="28"/>
          <w:szCs w:val="28"/>
        </w:rPr>
        <w:t xml:space="preserve"> материал </w:t>
      </w:r>
      <w:proofErr w:type="spellStart"/>
      <w:r w:rsidR="00AE0789" w:rsidRPr="00D77892">
        <w:rPr>
          <w:rFonts w:ascii="Times New Roman" w:hAnsi="Times New Roman" w:cs="Times New Roman"/>
          <w:sz w:val="28"/>
          <w:szCs w:val="28"/>
        </w:rPr>
        <w:t>контртела</w:t>
      </w:r>
      <w:proofErr w:type="spellEnd"/>
      <w:r w:rsidR="00AE0789" w:rsidRPr="00D77892">
        <w:rPr>
          <w:rFonts w:ascii="Times New Roman" w:hAnsi="Times New Roman" w:cs="Times New Roman"/>
          <w:sz w:val="28"/>
          <w:szCs w:val="28"/>
        </w:rPr>
        <w:t xml:space="preserve"> иной природы для обеспечения низкого коэффициента трения и низкого износа</w:t>
      </w:r>
      <w:r w:rsidR="00F91F9B" w:rsidRPr="00D77892">
        <w:rPr>
          <w:rFonts w:ascii="Times New Roman" w:hAnsi="Times New Roman" w:cs="Times New Roman"/>
          <w:sz w:val="28"/>
          <w:szCs w:val="28"/>
        </w:rPr>
        <w:t>.</w:t>
      </w:r>
    </w:p>
    <w:p w:rsidR="00450187" w:rsidRPr="00D77892" w:rsidRDefault="00450187" w:rsidP="00861C34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85C" w:rsidRPr="00861C34" w:rsidRDefault="00F1185C" w:rsidP="00861C34">
      <w:pPr>
        <w:spacing w:after="0" w:line="33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1C34">
        <w:rPr>
          <w:rFonts w:ascii="Times New Roman" w:hAnsi="Times New Roman" w:cs="Times New Roman"/>
          <w:sz w:val="28"/>
          <w:szCs w:val="28"/>
        </w:rPr>
        <w:t>Литература</w:t>
      </w:r>
    </w:p>
    <w:p w:rsidR="00A360A8" w:rsidRPr="00D77892" w:rsidRDefault="00E5629E" w:rsidP="00861C34">
      <w:pPr>
        <w:autoSpaceDE w:val="0"/>
        <w:autoSpaceDN w:val="0"/>
        <w:adjustRightInd w:val="0"/>
        <w:spacing w:after="0" w:line="336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77892">
        <w:rPr>
          <w:rFonts w:ascii="Times New Roman" w:hAnsi="Times New Roman" w:cs="Times New Roman"/>
          <w:sz w:val="28"/>
          <w:szCs w:val="28"/>
        </w:rPr>
        <w:t>1</w:t>
      </w:r>
      <w:r w:rsidR="00A360A8" w:rsidRPr="00D7789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360A8" w:rsidRPr="00D77892">
        <w:rPr>
          <w:rFonts w:ascii="Times New Roman" w:hAnsi="Times New Roman"/>
          <w:color w:val="000000"/>
          <w:sz w:val="28"/>
          <w:szCs w:val="28"/>
        </w:rPr>
        <w:t>Вашарин</w:t>
      </w:r>
      <w:proofErr w:type="spellEnd"/>
      <w:r w:rsidR="00A360A8" w:rsidRPr="00D77892">
        <w:rPr>
          <w:rFonts w:ascii="Times New Roman" w:hAnsi="Times New Roman"/>
          <w:color w:val="000000"/>
          <w:sz w:val="28"/>
          <w:szCs w:val="28"/>
        </w:rPr>
        <w:t xml:space="preserve"> С.А., Федоров А.Е., Кочерга Л.Н. Состояние и перспективы применения подшипников скольжения из керамических материалов и твердых сплавов в насосном оборудовании / Труды </w:t>
      </w:r>
      <w:r w:rsidR="00A360A8" w:rsidRPr="00D77892">
        <w:rPr>
          <w:rFonts w:ascii="Times New Roman" w:hAnsi="Times New Roman"/>
          <w:color w:val="000000"/>
          <w:sz w:val="28"/>
          <w:szCs w:val="28"/>
          <w:lang w:val="en-US"/>
        </w:rPr>
        <w:t>VII</w:t>
      </w:r>
      <w:r w:rsidR="00A360A8" w:rsidRPr="00D77892">
        <w:rPr>
          <w:rFonts w:ascii="Times New Roman" w:hAnsi="Times New Roman"/>
          <w:color w:val="000000"/>
          <w:sz w:val="28"/>
          <w:szCs w:val="28"/>
        </w:rPr>
        <w:t xml:space="preserve"> Международной научно-технической </w:t>
      </w:r>
      <w:r w:rsidR="00861C34">
        <w:rPr>
          <w:rFonts w:ascii="Times New Roman" w:hAnsi="Times New Roman"/>
          <w:color w:val="000000"/>
          <w:sz w:val="28"/>
          <w:szCs w:val="28"/>
        </w:rPr>
        <w:t>конференции «СИНТ»13». С. 184–</w:t>
      </w:r>
      <w:r w:rsidR="00A360A8" w:rsidRPr="00D77892">
        <w:rPr>
          <w:rFonts w:ascii="Times New Roman" w:hAnsi="Times New Roman"/>
          <w:color w:val="000000"/>
          <w:sz w:val="28"/>
          <w:szCs w:val="28"/>
        </w:rPr>
        <w:t>191.</w:t>
      </w:r>
    </w:p>
    <w:p w:rsidR="00A360A8" w:rsidRPr="00D77892" w:rsidRDefault="00E5629E" w:rsidP="00861C34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7892">
        <w:rPr>
          <w:rFonts w:ascii="Times New Roman" w:hAnsi="Times New Roman" w:cs="Times New Roman"/>
          <w:sz w:val="28"/>
          <w:szCs w:val="28"/>
        </w:rPr>
        <w:t>2</w:t>
      </w:r>
      <w:r w:rsidR="00A360A8" w:rsidRPr="00D77892">
        <w:rPr>
          <w:rFonts w:ascii="Times New Roman" w:hAnsi="Times New Roman" w:cs="Times New Roman"/>
          <w:sz w:val="28"/>
          <w:szCs w:val="28"/>
        </w:rPr>
        <w:t xml:space="preserve">. </w:t>
      </w:r>
      <w:r w:rsidR="00A360A8" w:rsidRPr="00D77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Подшипник скольжения с </w:t>
      </w:r>
      <w:proofErr w:type="spellStart"/>
      <w:r w:rsidR="00A360A8" w:rsidRPr="00D7789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наноструктурным</w:t>
      </w:r>
      <w:proofErr w:type="spellEnd"/>
      <w:r w:rsidR="00A360A8" w:rsidRPr="00D77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антифрикционным керамическим покрыти</w:t>
      </w:r>
      <w:r w:rsidR="00BD6BE5" w:rsidRPr="00D77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ем: пат. 2476736 Рос. Федерация; </w:t>
      </w:r>
      <w:proofErr w:type="spellStart"/>
      <w:r w:rsidR="00A360A8" w:rsidRPr="00D77892">
        <w:rPr>
          <w:rFonts w:ascii="Times New Roman" w:hAnsi="Times New Roman" w:cs="Times New Roman"/>
          <w:sz w:val="28"/>
          <w:szCs w:val="28"/>
        </w:rPr>
        <w:t>опубл</w:t>
      </w:r>
      <w:proofErr w:type="spellEnd"/>
      <w:r w:rsidR="00A360A8" w:rsidRPr="00D77892">
        <w:rPr>
          <w:rFonts w:ascii="Times New Roman" w:hAnsi="Times New Roman" w:cs="Times New Roman"/>
          <w:sz w:val="28"/>
          <w:szCs w:val="28"/>
        </w:rPr>
        <w:t xml:space="preserve">. 27.02.2013 </w:t>
      </w:r>
      <w:proofErr w:type="spellStart"/>
      <w:r w:rsidR="00A360A8" w:rsidRPr="00D77892">
        <w:rPr>
          <w:rFonts w:ascii="Times New Roman" w:hAnsi="Times New Roman" w:cs="Times New Roman"/>
          <w:sz w:val="28"/>
          <w:szCs w:val="28"/>
        </w:rPr>
        <w:t>Бюл</w:t>
      </w:r>
      <w:proofErr w:type="spellEnd"/>
      <w:r w:rsidR="00A360A8" w:rsidRPr="00D77892">
        <w:rPr>
          <w:rFonts w:ascii="Times New Roman" w:hAnsi="Times New Roman" w:cs="Times New Roman"/>
          <w:sz w:val="28"/>
          <w:szCs w:val="28"/>
        </w:rPr>
        <w:t>. № 6. – 5с.</w:t>
      </w:r>
    </w:p>
    <w:p w:rsidR="00A360A8" w:rsidRPr="00D77892" w:rsidRDefault="00E5629E" w:rsidP="00861C34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7892">
        <w:rPr>
          <w:rFonts w:ascii="Times New Roman" w:hAnsi="Times New Roman" w:cs="Times New Roman"/>
          <w:sz w:val="28"/>
          <w:szCs w:val="28"/>
        </w:rPr>
        <w:t>3</w:t>
      </w:r>
      <w:r w:rsidR="00A360A8" w:rsidRPr="00D77892">
        <w:rPr>
          <w:rFonts w:ascii="Times New Roman" w:hAnsi="Times New Roman" w:cs="Times New Roman"/>
          <w:sz w:val="28"/>
          <w:szCs w:val="28"/>
        </w:rPr>
        <w:t xml:space="preserve">. Критский В.Ю., Зубко А.И. Исследование </w:t>
      </w:r>
      <w:proofErr w:type="gramStart"/>
      <w:r w:rsidR="00A360A8" w:rsidRPr="00D77892">
        <w:rPr>
          <w:rFonts w:ascii="Times New Roman" w:hAnsi="Times New Roman" w:cs="Times New Roman"/>
          <w:sz w:val="28"/>
          <w:szCs w:val="28"/>
        </w:rPr>
        <w:t>возможности использования керамических авиационных подшипников скольжения нового поколения</w:t>
      </w:r>
      <w:proofErr w:type="gramEnd"/>
      <w:r w:rsidR="00A360A8" w:rsidRPr="00D77892">
        <w:rPr>
          <w:rFonts w:ascii="Times New Roman" w:hAnsi="Times New Roman" w:cs="Times New Roman"/>
          <w:sz w:val="28"/>
          <w:szCs w:val="28"/>
        </w:rPr>
        <w:t xml:space="preserve"> в конструкциях опор роторов газотурбинных двигателей // Двигатель. 2013. №3(87). С. 24</w:t>
      </w:r>
      <w:r w:rsidR="00D23C32">
        <w:rPr>
          <w:rFonts w:ascii="Times New Roman" w:hAnsi="Times New Roman" w:cs="Times New Roman"/>
          <w:sz w:val="28"/>
          <w:szCs w:val="28"/>
        </w:rPr>
        <w:t>–</w:t>
      </w:r>
      <w:r w:rsidR="00A360A8" w:rsidRPr="00D77892">
        <w:rPr>
          <w:rFonts w:ascii="Times New Roman" w:hAnsi="Times New Roman" w:cs="Times New Roman"/>
          <w:sz w:val="28"/>
          <w:szCs w:val="28"/>
        </w:rPr>
        <w:t>26.</w:t>
      </w:r>
    </w:p>
    <w:p w:rsidR="00A360A8" w:rsidRPr="00861C34" w:rsidRDefault="00E5629E" w:rsidP="00861C34">
      <w:pPr>
        <w:spacing w:after="0" w:line="336" w:lineRule="auto"/>
        <w:ind w:firstLine="567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861C34">
        <w:rPr>
          <w:rFonts w:ascii="Times New Roman" w:hAnsi="Times New Roman" w:cs="Times New Roman"/>
          <w:spacing w:val="-4"/>
          <w:sz w:val="28"/>
          <w:szCs w:val="28"/>
        </w:rPr>
        <w:t>4</w:t>
      </w:r>
      <w:r w:rsidR="00A360A8" w:rsidRPr="00861C34">
        <w:rPr>
          <w:rFonts w:ascii="Times New Roman" w:hAnsi="Times New Roman" w:cs="Times New Roman"/>
          <w:spacing w:val="-4"/>
          <w:sz w:val="28"/>
          <w:szCs w:val="28"/>
        </w:rPr>
        <w:t xml:space="preserve">. </w:t>
      </w:r>
      <w:proofErr w:type="spellStart"/>
      <w:r w:rsidR="00A360A8" w:rsidRPr="00861C34">
        <w:rPr>
          <w:rFonts w:ascii="Times New Roman" w:hAnsi="Times New Roman" w:cs="Times New Roman"/>
          <w:spacing w:val="-4"/>
          <w:sz w:val="28"/>
          <w:szCs w:val="28"/>
        </w:rPr>
        <w:t>Чернавский</w:t>
      </w:r>
      <w:proofErr w:type="spellEnd"/>
      <w:r w:rsidR="00A360A8" w:rsidRPr="00861C34">
        <w:rPr>
          <w:rFonts w:ascii="Times New Roman" w:hAnsi="Times New Roman" w:cs="Times New Roman"/>
          <w:spacing w:val="-4"/>
          <w:sz w:val="28"/>
          <w:szCs w:val="28"/>
        </w:rPr>
        <w:t xml:space="preserve"> С.А., Подшипники скольжения. М.: </w:t>
      </w:r>
      <w:proofErr w:type="spellStart"/>
      <w:r w:rsidR="00A360A8" w:rsidRPr="00861C34">
        <w:rPr>
          <w:rFonts w:ascii="Times New Roman" w:hAnsi="Times New Roman" w:cs="Times New Roman"/>
          <w:spacing w:val="-4"/>
          <w:sz w:val="28"/>
          <w:szCs w:val="28"/>
        </w:rPr>
        <w:t>Машгиз</w:t>
      </w:r>
      <w:proofErr w:type="spellEnd"/>
      <w:r w:rsidR="00A360A8" w:rsidRPr="00861C34">
        <w:rPr>
          <w:rFonts w:ascii="Times New Roman" w:hAnsi="Times New Roman" w:cs="Times New Roman"/>
          <w:spacing w:val="-4"/>
          <w:sz w:val="28"/>
          <w:szCs w:val="28"/>
        </w:rPr>
        <w:t>, 1963, 245 с.</w:t>
      </w:r>
    </w:p>
    <w:p w:rsidR="00A360A8" w:rsidRPr="00D77892" w:rsidRDefault="00E5629E" w:rsidP="00861C34">
      <w:pPr>
        <w:autoSpaceDE w:val="0"/>
        <w:autoSpaceDN w:val="0"/>
        <w:adjustRightInd w:val="0"/>
        <w:spacing w:after="0" w:line="336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77892">
        <w:rPr>
          <w:rFonts w:ascii="Times New Roman" w:hAnsi="Times New Roman" w:cs="Times New Roman"/>
          <w:sz w:val="28"/>
          <w:szCs w:val="28"/>
        </w:rPr>
        <w:t>5</w:t>
      </w:r>
      <w:r w:rsidR="00A360A8" w:rsidRPr="00D77892">
        <w:rPr>
          <w:rFonts w:ascii="Times New Roman" w:hAnsi="Times New Roman" w:cs="Times New Roman"/>
          <w:sz w:val="28"/>
          <w:szCs w:val="28"/>
        </w:rPr>
        <w:t xml:space="preserve">. </w:t>
      </w:r>
      <w:r w:rsidR="00A360A8" w:rsidRPr="00D77892">
        <w:rPr>
          <w:rFonts w:ascii="Times New Roman" w:hAnsi="Times New Roman"/>
          <w:color w:val="000000"/>
          <w:sz w:val="28"/>
          <w:szCs w:val="28"/>
        </w:rPr>
        <w:t xml:space="preserve">Зубко А.И., Донцов С.Н. Исследование условий работоспособности и разработка диагностики керамических подшипников нового поколения // Электронный </w:t>
      </w:r>
      <w:r w:rsidR="00D23C32">
        <w:rPr>
          <w:rFonts w:ascii="Times New Roman" w:hAnsi="Times New Roman"/>
          <w:color w:val="000000"/>
          <w:sz w:val="28"/>
          <w:szCs w:val="28"/>
        </w:rPr>
        <w:t>журнал «Труды МАИ». №74. С. 1</w:t>
      </w:r>
      <w:bookmarkStart w:id="0" w:name="_GoBack"/>
      <w:bookmarkEnd w:id="0"/>
      <w:r w:rsidR="00D23C32">
        <w:rPr>
          <w:rFonts w:ascii="Times New Roman" w:hAnsi="Times New Roman"/>
          <w:color w:val="000000"/>
          <w:sz w:val="28"/>
          <w:szCs w:val="28"/>
        </w:rPr>
        <w:t>–</w:t>
      </w:r>
      <w:r w:rsidR="00A360A8" w:rsidRPr="00D77892">
        <w:rPr>
          <w:rFonts w:ascii="Times New Roman" w:hAnsi="Times New Roman"/>
          <w:color w:val="000000"/>
          <w:sz w:val="28"/>
          <w:szCs w:val="28"/>
        </w:rPr>
        <w:t>30.</w:t>
      </w:r>
    </w:p>
    <w:p w:rsidR="00A360A8" w:rsidRPr="00D77892" w:rsidRDefault="00E5629E" w:rsidP="00861C34">
      <w:pPr>
        <w:autoSpaceDE w:val="0"/>
        <w:autoSpaceDN w:val="0"/>
        <w:adjustRightInd w:val="0"/>
        <w:spacing w:after="0" w:line="336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D77892">
        <w:rPr>
          <w:rFonts w:ascii="Times New Roman" w:hAnsi="Times New Roman" w:cs="Times New Roman"/>
          <w:sz w:val="28"/>
          <w:szCs w:val="28"/>
        </w:rPr>
        <w:t>6</w:t>
      </w:r>
      <w:r w:rsidR="00A360A8" w:rsidRPr="00D77892">
        <w:rPr>
          <w:rFonts w:ascii="Times New Roman" w:hAnsi="Times New Roman" w:cs="Times New Roman"/>
          <w:sz w:val="28"/>
          <w:szCs w:val="28"/>
        </w:rPr>
        <w:t xml:space="preserve">. </w:t>
      </w:r>
      <w:r w:rsidR="00A360A8" w:rsidRPr="00D77892">
        <w:rPr>
          <w:rFonts w:ascii="Times New Roman" w:hAnsi="Times New Roman"/>
          <w:color w:val="000000"/>
          <w:sz w:val="28"/>
          <w:szCs w:val="28"/>
        </w:rPr>
        <w:t xml:space="preserve">Климов А.К., Климов Д.А., Низовцев В.Е., Ухов П.А. Эффективность применения </w:t>
      </w:r>
      <w:proofErr w:type="spellStart"/>
      <w:r w:rsidR="00A360A8" w:rsidRPr="00D77892">
        <w:rPr>
          <w:rFonts w:ascii="Times New Roman" w:hAnsi="Times New Roman"/>
          <w:color w:val="000000"/>
          <w:sz w:val="28"/>
          <w:szCs w:val="28"/>
        </w:rPr>
        <w:t>наноструктурированных</w:t>
      </w:r>
      <w:proofErr w:type="spellEnd"/>
      <w:r w:rsidR="00A360A8" w:rsidRPr="00D77892">
        <w:rPr>
          <w:rFonts w:ascii="Times New Roman" w:hAnsi="Times New Roman"/>
          <w:color w:val="000000"/>
          <w:sz w:val="28"/>
          <w:szCs w:val="28"/>
        </w:rPr>
        <w:t xml:space="preserve"> композиционных материалов и изделий из них в авиационной промышленности // Электронный журнал «Труды МАИ». №67. С. 1 – 15.</w:t>
      </w:r>
    </w:p>
    <w:p w:rsidR="00A360A8" w:rsidRPr="00D77892" w:rsidRDefault="00E5629E" w:rsidP="00861C34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7892">
        <w:rPr>
          <w:rFonts w:ascii="Times New Roman" w:hAnsi="Times New Roman" w:cs="Times New Roman"/>
          <w:sz w:val="28"/>
          <w:szCs w:val="28"/>
        </w:rPr>
        <w:t>7</w:t>
      </w:r>
      <w:r w:rsidR="00A360A8" w:rsidRPr="00D77892">
        <w:rPr>
          <w:rFonts w:ascii="Times New Roman" w:hAnsi="Times New Roman" w:cs="Times New Roman"/>
          <w:sz w:val="28"/>
          <w:szCs w:val="28"/>
        </w:rPr>
        <w:t xml:space="preserve">. Гращенков Д.В., Ефимочкин И.Ю., Черепанин Р.Н. Высоконаполненные металлические композиционные материалы на </w:t>
      </w:r>
      <w:proofErr w:type="spellStart"/>
      <w:r w:rsidR="00A360A8" w:rsidRPr="00D77892">
        <w:rPr>
          <w:rFonts w:ascii="Times New Roman" w:hAnsi="Times New Roman" w:cs="Times New Roman"/>
          <w:sz w:val="28"/>
          <w:szCs w:val="28"/>
        </w:rPr>
        <w:t>интерметаллидной</w:t>
      </w:r>
      <w:proofErr w:type="spellEnd"/>
      <w:r w:rsidR="00A360A8" w:rsidRPr="00D77892">
        <w:rPr>
          <w:rFonts w:ascii="Times New Roman" w:hAnsi="Times New Roman" w:cs="Times New Roman"/>
          <w:sz w:val="28"/>
          <w:szCs w:val="28"/>
        </w:rPr>
        <w:t xml:space="preserve"> матрице с карбидным и оксидным упрочнением // Конструкции из композиционных материалов. 2015. №2 (138), </w:t>
      </w:r>
      <w:r w:rsidR="00351411" w:rsidRPr="00D77892">
        <w:rPr>
          <w:rFonts w:ascii="Times New Roman" w:hAnsi="Times New Roman" w:cs="Times New Roman"/>
          <w:sz w:val="28"/>
          <w:szCs w:val="28"/>
        </w:rPr>
        <w:br/>
      </w:r>
      <w:r w:rsidR="00861C34">
        <w:rPr>
          <w:rFonts w:ascii="Times New Roman" w:hAnsi="Times New Roman" w:cs="Times New Roman"/>
          <w:sz w:val="28"/>
          <w:szCs w:val="28"/>
        </w:rPr>
        <w:t>С. 23–</w:t>
      </w:r>
      <w:r w:rsidR="00A360A8" w:rsidRPr="00D77892">
        <w:rPr>
          <w:rFonts w:ascii="Times New Roman" w:hAnsi="Times New Roman" w:cs="Times New Roman"/>
          <w:sz w:val="28"/>
          <w:szCs w:val="28"/>
        </w:rPr>
        <w:t>26.</w:t>
      </w:r>
    </w:p>
    <w:p w:rsidR="00076735" w:rsidRPr="00D77892" w:rsidRDefault="00E5629E" w:rsidP="00861C34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7892">
        <w:rPr>
          <w:rFonts w:ascii="Times New Roman" w:hAnsi="Times New Roman" w:cs="Times New Roman"/>
          <w:sz w:val="28"/>
          <w:szCs w:val="28"/>
        </w:rPr>
        <w:t>8</w:t>
      </w:r>
      <w:r w:rsidR="00A360A8" w:rsidRPr="00D7789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360A8" w:rsidRPr="00D77892">
        <w:rPr>
          <w:rFonts w:ascii="Times New Roman" w:hAnsi="Times New Roman" w:cs="Times New Roman"/>
          <w:sz w:val="28"/>
          <w:szCs w:val="28"/>
        </w:rPr>
        <w:t>Хренов</w:t>
      </w:r>
      <w:proofErr w:type="gramEnd"/>
      <w:r w:rsidR="00A360A8" w:rsidRPr="00D77892">
        <w:rPr>
          <w:rFonts w:ascii="Times New Roman" w:hAnsi="Times New Roman" w:cs="Times New Roman"/>
          <w:sz w:val="28"/>
          <w:szCs w:val="28"/>
        </w:rPr>
        <w:t xml:space="preserve"> О.В., </w:t>
      </w:r>
      <w:proofErr w:type="spellStart"/>
      <w:r w:rsidR="00A360A8" w:rsidRPr="00D77892">
        <w:rPr>
          <w:rFonts w:ascii="Times New Roman" w:hAnsi="Times New Roman" w:cs="Times New Roman"/>
          <w:sz w:val="28"/>
          <w:szCs w:val="28"/>
        </w:rPr>
        <w:t>Дмитрович</w:t>
      </w:r>
      <w:proofErr w:type="spellEnd"/>
      <w:r w:rsidR="00A360A8" w:rsidRPr="00D77892">
        <w:rPr>
          <w:rFonts w:ascii="Times New Roman" w:hAnsi="Times New Roman" w:cs="Times New Roman"/>
          <w:sz w:val="28"/>
          <w:szCs w:val="28"/>
        </w:rPr>
        <w:t xml:space="preserve"> А.А., </w:t>
      </w:r>
      <w:proofErr w:type="spellStart"/>
      <w:r w:rsidR="00A360A8" w:rsidRPr="00D77892">
        <w:rPr>
          <w:rFonts w:ascii="Times New Roman" w:hAnsi="Times New Roman" w:cs="Times New Roman"/>
          <w:sz w:val="28"/>
          <w:szCs w:val="28"/>
        </w:rPr>
        <w:t>Лешок</w:t>
      </w:r>
      <w:proofErr w:type="spellEnd"/>
      <w:r w:rsidR="00A360A8" w:rsidRPr="00D77892">
        <w:rPr>
          <w:rFonts w:ascii="Times New Roman" w:hAnsi="Times New Roman" w:cs="Times New Roman"/>
          <w:sz w:val="28"/>
          <w:szCs w:val="28"/>
        </w:rPr>
        <w:t xml:space="preserve"> А.В. Металлокерамические фрикционные материалы. Учеб</w:t>
      </w:r>
      <w:proofErr w:type="gramStart"/>
      <w:r w:rsidR="00A360A8" w:rsidRPr="00D77892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="00A360A8" w:rsidRPr="00D77892">
        <w:rPr>
          <w:rFonts w:ascii="Times New Roman" w:hAnsi="Times New Roman" w:cs="Times New Roman"/>
          <w:sz w:val="28"/>
          <w:szCs w:val="28"/>
        </w:rPr>
        <w:t>метод. пособие. БНТУ: Минск – 2011.</w:t>
      </w:r>
    </w:p>
    <w:p w:rsidR="00351411" w:rsidRPr="00D77892" w:rsidRDefault="00351411" w:rsidP="00861C34">
      <w:pPr>
        <w:spacing w:after="0" w:line="33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351411" w:rsidRPr="00D77892" w:rsidSect="00D77892">
      <w:footerReference w:type="default" r:id="rId8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892" w:rsidRDefault="00D77892" w:rsidP="00D77892">
      <w:pPr>
        <w:spacing w:after="0" w:line="240" w:lineRule="auto"/>
      </w:pPr>
      <w:r>
        <w:separator/>
      </w:r>
    </w:p>
  </w:endnote>
  <w:endnote w:type="continuationSeparator" w:id="0">
    <w:p w:rsidR="00D77892" w:rsidRDefault="00D77892" w:rsidP="00D77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5293510"/>
      <w:docPartObj>
        <w:docPartGallery w:val="Page Numbers (Bottom of Page)"/>
        <w:docPartUnique/>
      </w:docPartObj>
    </w:sdtPr>
    <w:sdtEndPr/>
    <w:sdtContent>
      <w:p w:rsidR="00D77892" w:rsidRDefault="00D7789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C32">
          <w:rPr>
            <w:noProof/>
          </w:rPr>
          <w:t>7</w:t>
        </w:r>
        <w:r>
          <w:fldChar w:fldCharType="end"/>
        </w:r>
      </w:p>
    </w:sdtContent>
  </w:sdt>
  <w:p w:rsidR="00D77892" w:rsidRDefault="00D7789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892" w:rsidRDefault="00D77892" w:rsidP="00D77892">
      <w:pPr>
        <w:spacing w:after="0" w:line="240" w:lineRule="auto"/>
      </w:pPr>
      <w:r>
        <w:separator/>
      </w:r>
    </w:p>
  </w:footnote>
  <w:footnote w:type="continuationSeparator" w:id="0">
    <w:p w:rsidR="00D77892" w:rsidRDefault="00D77892" w:rsidP="00D778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4BE"/>
    <w:rsid w:val="00030115"/>
    <w:rsid w:val="00031571"/>
    <w:rsid w:val="00041923"/>
    <w:rsid w:val="000429CE"/>
    <w:rsid w:val="00076735"/>
    <w:rsid w:val="000954E2"/>
    <w:rsid w:val="000A0533"/>
    <w:rsid w:val="000D2A65"/>
    <w:rsid w:val="00132F40"/>
    <w:rsid w:val="001425FA"/>
    <w:rsid w:val="0014676D"/>
    <w:rsid w:val="0015573E"/>
    <w:rsid w:val="00155CC9"/>
    <w:rsid w:val="00181812"/>
    <w:rsid w:val="001D4FC4"/>
    <w:rsid w:val="001E46BD"/>
    <w:rsid w:val="002070BC"/>
    <w:rsid w:val="00213C6C"/>
    <w:rsid w:val="002525CD"/>
    <w:rsid w:val="002F1A05"/>
    <w:rsid w:val="00313E19"/>
    <w:rsid w:val="00351411"/>
    <w:rsid w:val="00370B3E"/>
    <w:rsid w:val="003B7DA0"/>
    <w:rsid w:val="003D2B1D"/>
    <w:rsid w:val="003F795C"/>
    <w:rsid w:val="00425012"/>
    <w:rsid w:val="00450187"/>
    <w:rsid w:val="00460128"/>
    <w:rsid w:val="00461B91"/>
    <w:rsid w:val="0049396F"/>
    <w:rsid w:val="004A3657"/>
    <w:rsid w:val="004B41C7"/>
    <w:rsid w:val="004E1EB6"/>
    <w:rsid w:val="004F79AC"/>
    <w:rsid w:val="00504118"/>
    <w:rsid w:val="00527672"/>
    <w:rsid w:val="00540E03"/>
    <w:rsid w:val="005A7D6F"/>
    <w:rsid w:val="005C5898"/>
    <w:rsid w:val="005F2003"/>
    <w:rsid w:val="005F46EF"/>
    <w:rsid w:val="005F5915"/>
    <w:rsid w:val="0063575D"/>
    <w:rsid w:val="0064316A"/>
    <w:rsid w:val="00682037"/>
    <w:rsid w:val="006872F0"/>
    <w:rsid w:val="006D707E"/>
    <w:rsid w:val="006E623A"/>
    <w:rsid w:val="006E7A4C"/>
    <w:rsid w:val="006F0E2E"/>
    <w:rsid w:val="006F34D3"/>
    <w:rsid w:val="00703450"/>
    <w:rsid w:val="00744CE0"/>
    <w:rsid w:val="007568FD"/>
    <w:rsid w:val="007707F9"/>
    <w:rsid w:val="00782C35"/>
    <w:rsid w:val="00814C60"/>
    <w:rsid w:val="008244E7"/>
    <w:rsid w:val="0083081C"/>
    <w:rsid w:val="00842A67"/>
    <w:rsid w:val="00845F3F"/>
    <w:rsid w:val="00861C34"/>
    <w:rsid w:val="008E04C4"/>
    <w:rsid w:val="00950EC7"/>
    <w:rsid w:val="0095476E"/>
    <w:rsid w:val="00966CA9"/>
    <w:rsid w:val="00977F01"/>
    <w:rsid w:val="009A350A"/>
    <w:rsid w:val="009B4223"/>
    <w:rsid w:val="009E1FBB"/>
    <w:rsid w:val="00A360A8"/>
    <w:rsid w:val="00A43771"/>
    <w:rsid w:val="00A51ED7"/>
    <w:rsid w:val="00A5756C"/>
    <w:rsid w:val="00A67BEE"/>
    <w:rsid w:val="00A72490"/>
    <w:rsid w:val="00A91C7C"/>
    <w:rsid w:val="00AC0D31"/>
    <w:rsid w:val="00AE0789"/>
    <w:rsid w:val="00B411A2"/>
    <w:rsid w:val="00B42580"/>
    <w:rsid w:val="00B46DFB"/>
    <w:rsid w:val="00B57C8D"/>
    <w:rsid w:val="00B739DE"/>
    <w:rsid w:val="00B86984"/>
    <w:rsid w:val="00BD086F"/>
    <w:rsid w:val="00BD6BE5"/>
    <w:rsid w:val="00C16E72"/>
    <w:rsid w:val="00C24799"/>
    <w:rsid w:val="00C304BE"/>
    <w:rsid w:val="00CC4323"/>
    <w:rsid w:val="00D0141E"/>
    <w:rsid w:val="00D204B1"/>
    <w:rsid w:val="00D223A2"/>
    <w:rsid w:val="00D23C32"/>
    <w:rsid w:val="00D42260"/>
    <w:rsid w:val="00D77892"/>
    <w:rsid w:val="00D92F55"/>
    <w:rsid w:val="00DD0DD0"/>
    <w:rsid w:val="00DF3A32"/>
    <w:rsid w:val="00E0352F"/>
    <w:rsid w:val="00E12111"/>
    <w:rsid w:val="00E5629E"/>
    <w:rsid w:val="00E624DE"/>
    <w:rsid w:val="00E7188A"/>
    <w:rsid w:val="00EB6CEA"/>
    <w:rsid w:val="00EF2C64"/>
    <w:rsid w:val="00F0599E"/>
    <w:rsid w:val="00F1185C"/>
    <w:rsid w:val="00F14224"/>
    <w:rsid w:val="00F554D9"/>
    <w:rsid w:val="00F7766C"/>
    <w:rsid w:val="00F776F4"/>
    <w:rsid w:val="00F91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3E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76735"/>
    <w:pPr>
      <w:ind w:left="720"/>
      <w:contextualSpacing/>
    </w:pPr>
  </w:style>
  <w:style w:type="character" w:customStyle="1" w:styleId="shorttext">
    <w:name w:val="short_text"/>
    <w:basedOn w:val="a0"/>
    <w:rsid w:val="005C5898"/>
  </w:style>
  <w:style w:type="paragraph" w:styleId="a5">
    <w:name w:val="header"/>
    <w:basedOn w:val="a"/>
    <w:link w:val="a6"/>
    <w:uiPriority w:val="99"/>
    <w:unhideWhenUsed/>
    <w:rsid w:val="00D77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77892"/>
  </w:style>
  <w:style w:type="paragraph" w:styleId="a7">
    <w:name w:val="footer"/>
    <w:basedOn w:val="a"/>
    <w:link w:val="a8"/>
    <w:uiPriority w:val="99"/>
    <w:unhideWhenUsed/>
    <w:rsid w:val="00D77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778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13E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76735"/>
    <w:pPr>
      <w:ind w:left="720"/>
      <w:contextualSpacing/>
    </w:pPr>
  </w:style>
  <w:style w:type="character" w:customStyle="1" w:styleId="shorttext">
    <w:name w:val="short_text"/>
    <w:basedOn w:val="a0"/>
    <w:rsid w:val="005C5898"/>
  </w:style>
  <w:style w:type="paragraph" w:styleId="a5">
    <w:name w:val="header"/>
    <w:basedOn w:val="a"/>
    <w:link w:val="a6"/>
    <w:uiPriority w:val="99"/>
    <w:unhideWhenUsed/>
    <w:rsid w:val="00D77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77892"/>
  </w:style>
  <w:style w:type="paragraph" w:styleId="a7">
    <w:name w:val="footer"/>
    <w:basedOn w:val="a"/>
    <w:link w:val="a8"/>
    <w:uiPriority w:val="99"/>
    <w:unhideWhenUsed/>
    <w:rsid w:val="00D778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778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2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2655B-E3A2-4CDC-ACDB-3E63C4D67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1529</Words>
  <Characters>8716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Севостьянов Николай Владимирович</dc:creator>
  <cp:lastModifiedBy>Маргарита Сергеевна Закржевская</cp:lastModifiedBy>
  <cp:revision>6</cp:revision>
  <dcterms:created xsi:type="dcterms:W3CDTF">2016-12-02T09:02:00Z</dcterms:created>
  <dcterms:modified xsi:type="dcterms:W3CDTF">2016-12-12T07:00:00Z</dcterms:modified>
</cp:coreProperties>
</file>